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BD46A" w14:textId="77777777" w:rsidR="00FF6EA5" w:rsidRDefault="004E72AD" w:rsidP="00FF6EA5">
      <w:pPr>
        <w:jc w:val="center"/>
        <w:rPr>
          <w:b/>
          <w:sz w:val="20"/>
          <w:szCs w:val="20"/>
        </w:rPr>
      </w:pPr>
      <w:r w:rsidRPr="00E17FFA">
        <w:rPr>
          <w:b/>
          <w:sz w:val="20"/>
          <w:szCs w:val="20"/>
        </w:rPr>
        <w:t>EMERGENCY FOOD &amp; SHELTER PROGRAM APPLICATION</w:t>
      </w:r>
    </w:p>
    <w:p w14:paraId="7856BA05" w14:textId="7BB63617" w:rsidR="00184132" w:rsidRDefault="004E72AD" w:rsidP="00184132">
      <w:pPr>
        <w:jc w:val="center"/>
        <w:rPr>
          <w:b/>
          <w:sz w:val="20"/>
          <w:szCs w:val="20"/>
        </w:rPr>
      </w:pPr>
      <w:r w:rsidRPr="00E17FFA">
        <w:rPr>
          <w:b/>
          <w:sz w:val="20"/>
          <w:szCs w:val="20"/>
        </w:rPr>
        <w:t>(EFSP, FEMA)</w:t>
      </w:r>
    </w:p>
    <w:p w14:paraId="66BB5FEB" w14:textId="51054448" w:rsidR="004E72AD" w:rsidRPr="00E17FFA" w:rsidRDefault="004242D5" w:rsidP="00184132">
      <w:pPr>
        <w:jc w:val="center"/>
        <w:rPr>
          <w:b/>
          <w:sz w:val="20"/>
          <w:szCs w:val="20"/>
        </w:rPr>
      </w:pPr>
      <w:r>
        <w:rPr>
          <w:b/>
          <w:sz w:val="20"/>
          <w:szCs w:val="20"/>
        </w:rPr>
        <w:t xml:space="preserve">PHASE </w:t>
      </w:r>
      <w:r w:rsidR="00EA0C45">
        <w:rPr>
          <w:b/>
          <w:sz w:val="20"/>
          <w:szCs w:val="20"/>
        </w:rPr>
        <w:t>40</w:t>
      </w:r>
    </w:p>
    <w:p w14:paraId="3D5B958F" w14:textId="2C87F274" w:rsidR="004E72AD" w:rsidRDefault="004E72AD" w:rsidP="004E72AD">
      <w:pPr>
        <w:spacing w:after="0"/>
        <w:jc w:val="center"/>
        <w:rPr>
          <w:sz w:val="20"/>
          <w:szCs w:val="20"/>
        </w:rPr>
      </w:pPr>
      <w:r w:rsidRPr="00E17FFA">
        <w:rPr>
          <w:sz w:val="20"/>
          <w:szCs w:val="20"/>
        </w:rPr>
        <w:t>(Application must be typed or completed with ballpoint pen</w:t>
      </w:r>
      <w:r w:rsidR="00DC64CC">
        <w:rPr>
          <w:sz w:val="20"/>
          <w:szCs w:val="20"/>
        </w:rPr>
        <w:t xml:space="preserve"> – return completed applications to United Way of the Wabash Valley at 100 S. 7</w:t>
      </w:r>
      <w:r w:rsidR="00DC64CC" w:rsidRPr="00DC64CC">
        <w:rPr>
          <w:sz w:val="20"/>
          <w:szCs w:val="20"/>
          <w:vertAlign w:val="superscript"/>
        </w:rPr>
        <w:t>th</w:t>
      </w:r>
      <w:r w:rsidR="00DC64CC">
        <w:rPr>
          <w:sz w:val="20"/>
          <w:szCs w:val="20"/>
        </w:rPr>
        <w:t xml:space="preserve"> St., Terre Haute, IN 47807 or email to mswift@uwwv.org</w:t>
      </w:r>
      <w:r w:rsidRPr="00E17FFA">
        <w:rPr>
          <w:sz w:val="20"/>
          <w:szCs w:val="20"/>
        </w:rPr>
        <w:t>)</w:t>
      </w:r>
    </w:p>
    <w:p w14:paraId="048FBD35" w14:textId="195A4E2F" w:rsidR="00184132" w:rsidRDefault="00184132" w:rsidP="004E72AD">
      <w:pPr>
        <w:spacing w:after="0"/>
        <w:jc w:val="center"/>
        <w:rPr>
          <w:sz w:val="20"/>
          <w:szCs w:val="20"/>
        </w:rPr>
      </w:pPr>
    </w:p>
    <w:p w14:paraId="18C86D2F" w14:textId="480FBA05" w:rsidR="00AF3EF7" w:rsidRPr="00E17FFA" w:rsidRDefault="00184132" w:rsidP="001B1E0A">
      <w:pPr>
        <w:spacing w:after="0"/>
        <w:ind w:left="360"/>
        <w:rPr>
          <w:sz w:val="20"/>
          <w:szCs w:val="20"/>
        </w:rPr>
      </w:pPr>
      <w:r>
        <w:rPr>
          <w:sz w:val="20"/>
          <w:szCs w:val="20"/>
        </w:rPr>
        <w:t>Applicable County: ______________________________________ (indicate Clay, Sullivan or Vigo County)</w:t>
      </w:r>
    </w:p>
    <w:p w14:paraId="7D856AF5" w14:textId="77777777" w:rsidR="004E72AD" w:rsidRPr="00E17FFA" w:rsidRDefault="004E72AD" w:rsidP="004E72AD">
      <w:pPr>
        <w:spacing w:after="0"/>
        <w:jc w:val="both"/>
        <w:rPr>
          <w:sz w:val="20"/>
          <w:szCs w:val="20"/>
        </w:rPr>
      </w:pPr>
    </w:p>
    <w:p w14:paraId="02653B4F" w14:textId="77777777" w:rsidR="004E72AD" w:rsidRDefault="00E17FFA" w:rsidP="004242D5">
      <w:pPr>
        <w:pStyle w:val="ListParagraph"/>
        <w:numPr>
          <w:ilvl w:val="0"/>
          <w:numId w:val="1"/>
        </w:numPr>
        <w:spacing w:after="0"/>
        <w:rPr>
          <w:sz w:val="20"/>
          <w:szCs w:val="20"/>
        </w:rPr>
      </w:pPr>
      <w:r w:rsidRPr="00E17FFA">
        <w:rPr>
          <w:sz w:val="20"/>
          <w:szCs w:val="20"/>
        </w:rPr>
        <w:t>Name of Organization</w:t>
      </w:r>
      <w:r>
        <w:rPr>
          <w:sz w:val="20"/>
          <w:szCs w:val="20"/>
        </w:rPr>
        <w:t xml:space="preserve"> or fiscal </w:t>
      </w:r>
      <w:r w:rsidR="00E77C2B">
        <w:rPr>
          <w:sz w:val="20"/>
          <w:szCs w:val="20"/>
        </w:rPr>
        <w:t>agent (not both, see question #13</w:t>
      </w:r>
      <w:r>
        <w:rPr>
          <w:sz w:val="20"/>
          <w:szCs w:val="20"/>
        </w:rPr>
        <w:t>) ____________________________________________________________</w:t>
      </w:r>
      <w:r w:rsidR="0030582D">
        <w:rPr>
          <w:sz w:val="20"/>
          <w:szCs w:val="20"/>
        </w:rPr>
        <w:t>______________________________</w:t>
      </w:r>
      <w:r>
        <w:rPr>
          <w:sz w:val="20"/>
          <w:szCs w:val="20"/>
        </w:rPr>
        <w:t>________________________________________________________________________________</w:t>
      </w:r>
      <w:r w:rsidR="0030582D">
        <w:rPr>
          <w:sz w:val="20"/>
          <w:szCs w:val="20"/>
        </w:rPr>
        <w:t>______________</w:t>
      </w:r>
    </w:p>
    <w:p w14:paraId="00A0F462" w14:textId="77777777" w:rsidR="00E17FFA" w:rsidRDefault="00E17FFA" w:rsidP="00E17FFA">
      <w:pPr>
        <w:pStyle w:val="ListParagraph"/>
        <w:numPr>
          <w:ilvl w:val="0"/>
          <w:numId w:val="1"/>
        </w:numPr>
        <w:spacing w:after="0"/>
        <w:jc w:val="both"/>
        <w:rPr>
          <w:sz w:val="20"/>
          <w:szCs w:val="20"/>
        </w:rPr>
      </w:pPr>
      <w:r>
        <w:rPr>
          <w:sz w:val="20"/>
          <w:szCs w:val="20"/>
        </w:rPr>
        <w:t>Federal Employer Identification Number (EIN#</w:t>
      </w:r>
      <w:proofErr w:type="gramStart"/>
      <w:r>
        <w:rPr>
          <w:sz w:val="20"/>
          <w:szCs w:val="20"/>
        </w:rPr>
        <w:t>)  _</w:t>
      </w:r>
      <w:proofErr w:type="gramEnd"/>
      <w:r>
        <w:rPr>
          <w:sz w:val="20"/>
          <w:szCs w:val="20"/>
        </w:rPr>
        <w:t>___________________________________</w:t>
      </w:r>
      <w:r w:rsidR="0030582D">
        <w:rPr>
          <w:sz w:val="20"/>
          <w:szCs w:val="20"/>
        </w:rPr>
        <w:t>_____</w:t>
      </w:r>
      <w:r>
        <w:rPr>
          <w:sz w:val="20"/>
          <w:szCs w:val="20"/>
        </w:rPr>
        <w:t>_____</w:t>
      </w:r>
    </w:p>
    <w:p w14:paraId="39CC0D4D" w14:textId="40A47129" w:rsidR="00E17FFA" w:rsidRDefault="00A83563" w:rsidP="00E17FFA">
      <w:pPr>
        <w:pStyle w:val="ListParagraph"/>
        <w:numPr>
          <w:ilvl w:val="0"/>
          <w:numId w:val="1"/>
        </w:numPr>
        <w:spacing w:after="0"/>
        <w:jc w:val="both"/>
        <w:rPr>
          <w:sz w:val="20"/>
          <w:szCs w:val="20"/>
        </w:rPr>
      </w:pPr>
      <w:r>
        <w:rPr>
          <w:sz w:val="20"/>
          <w:szCs w:val="20"/>
        </w:rPr>
        <w:t>Unique Entity Identifier</w:t>
      </w:r>
      <w:r w:rsidR="00E17FFA">
        <w:rPr>
          <w:sz w:val="20"/>
          <w:szCs w:val="20"/>
        </w:rPr>
        <w:t xml:space="preserve"> (</w:t>
      </w:r>
      <w:r>
        <w:rPr>
          <w:sz w:val="20"/>
          <w:szCs w:val="20"/>
        </w:rPr>
        <w:t>UEI</w:t>
      </w:r>
      <w:r w:rsidR="00E17FFA">
        <w:rPr>
          <w:sz w:val="20"/>
          <w:szCs w:val="20"/>
        </w:rPr>
        <w:t>) number</w:t>
      </w:r>
      <w:bookmarkStart w:id="0" w:name="_GoBack"/>
      <w:bookmarkEnd w:id="0"/>
      <w:r w:rsidR="00E17FFA">
        <w:rPr>
          <w:sz w:val="20"/>
          <w:szCs w:val="20"/>
        </w:rPr>
        <w:t xml:space="preserve"> __________________________________________</w:t>
      </w:r>
      <w:r w:rsidR="0030582D">
        <w:rPr>
          <w:sz w:val="20"/>
          <w:szCs w:val="20"/>
        </w:rPr>
        <w:t>____</w:t>
      </w:r>
    </w:p>
    <w:p w14:paraId="64270833" w14:textId="77777777" w:rsidR="00E17FFA" w:rsidRDefault="00E17FFA" w:rsidP="00E17FFA">
      <w:pPr>
        <w:pStyle w:val="ListParagraph"/>
        <w:numPr>
          <w:ilvl w:val="0"/>
          <w:numId w:val="1"/>
        </w:numPr>
        <w:spacing w:after="0"/>
        <w:jc w:val="both"/>
        <w:rPr>
          <w:sz w:val="20"/>
          <w:szCs w:val="20"/>
        </w:rPr>
      </w:pPr>
      <w:r>
        <w:rPr>
          <w:sz w:val="20"/>
          <w:szCs w:val="20"/>
        </w:rPr>
        <w:t>Agency Physical address ___________________________________________________________</w:t>
      </w:r>
      <w:r w:rsidR="0030582D">
        <w:rPr>
          <w:sz w:val="20"/>
          <w:szCs w:val="20"/>
        </w:rPr>
        <w:t>_____</w:t>
      </w:r>
      <w:r>
        <w:rPr>
          <w:sz w:val="20"/>
          <w:szCs w:val="20"/>
        </w:rPr>
        <w:t>__</w:t>
      </w:r>
    </w:p>
    <w:p w14:paraId="48727354" w14:textId="77777777" w:rsidR="00E17FFA" w:rsidRDefault="00E17FFA" w:rsidP="00E17FFA">
      <w:pPr>
        <w:pStyle w:val="ListParagraph"/>
        <w:numPr>
          <w:ilvl w:val="0"/>
          <w:numId w:val="1"/>
        </w:numPr>
        <w:spacing w:after="0"/>
        <w:jc w:val="both"/>
        <w:rPr>
          <w:sz w:val="20"/>
          <w:szCs w:val="20"/>
        </w:rPr>
      </w:pPr>
      <w:r>
        <w:rPr>
          <w:sz w:val="20"/>
          <w:szCs w:val="20"/>
        </w:rPr>
        <w:t>City, State AND Zip code + 4 ______________________________________________________</w:t>
      </w:r>
      <w:r w:rsidR="0030582D">
        <w:rPr>
          <w:sz w:val="20"/>
          <w:szCs w:val="20"/>
        </w:rPr>
        <w:t>____</w:t>
      </w:r>
      <w:r>
        <w:rPr>
          <w:sz w:val="20"/>
          <w:szCs w:val="20"/>
        </w:rPr>
        <w:t>____</w:t>
      </w:r>
      <w:r w:rsidR="0030582D">
        <w:rPr>
          <w:sz w:val="20"/>
          <w:szCs w:val="20"/>
        </w:rPr>
        <w:t>_</w:t>
      </w:r>
    </w:p>
    <w:p w14:paraId="69BF3F72" w14:textId="77777777" w:rsidR="00E17FFA" w:rsidRDefault="00E17FFA" w:rsidP="00E17FFA">
      <w:pPr>
        <w:pStyle w:val="ListParagraph"/>
        <w:numPr>
          <w:ilvl w:val="0"/>
          <w:numId w:val="1"/>
        </w:numPr>
        <w:spacing w:after="0"/>
        <w:jc w:val="both"/>
        <w:rPr>
          <w:sz w:val="20"/>
          <w:szCs w:val="20"/>
        </w:rPr>
      </w:pPr>
      <w:r>
        <w:rPr>
          <w:sz w:val="20"/>
          <w:szCs w:val="20"/>
        </w:rPr>
        <w:t>Agency Mailing address ______________________________________________________________</w:t>
      </w:r>
      <w:r w:rsidR="0030582D">
        <w:rPr>
          <w:sz w:val="20"/>
          <w:szCs w:val="20"/>
        </w:rPr>
        <w:t>_____</w:t>
      </w:r>
    </w:p>
    <w:p w14:paraId="68F1E1C3" w14:textId="77777777" w:rsidR="00E17FFA" w:rsidRDefault="00E17FFA" w:rsidP="00E17FFA">
      <w:pPr>
        <w:pStyle w:val="ListParagraph"/>
        <w:numPr>
          <w:ilvl w:val="0"/>
          <w:numId w:val="1"/>
        </w:numPr>
        <w:spacing w:after="0"/>
        <w:jc w:val="both"/>
        <w:rPr>
          <w:sz w:val="20"/>
          <w:szCs w:val="20"/>
        </w:rPr>
      </w:pPr>
      <w:r>
        <w:rPr>
          <w:sz w:val="20"/>
          <w:szCs w:val="20"/>
        </w:rPr>
        <w:t>City State AND Zip code + 4 __________________________________________________________</w:t>
      </w:r>
      <w:r w:rsidR="0030582D">
        <w:rPr>
          <w:sz w:val="20"/>
          <w:szCs w:val="20"/>
        </w:rPr>
        <w:t>_____</w:t>
      </w:r>
    </w:p>
    <w:p w14:paraId="226EDE84" w14:textId="77777777" w:rsidR="00E17FFA" w:rsidRDefault="00E17FFA" w:rsidP="00E17FFA">
      <w:pPr>
        <w:pStyle w:val="ListParagraph"/>
        <w:numPr>
          <w:ilvl w:val="0"/>
          <w:numId w:val="1"/>
        </w:numPr>
        <w:spacing w:after="0"/>
        <w:jc w:val="both"/>
        <w:rPr>
          <w:sz w:val="20"/>
          <w:szCs w:val="20"/>
        </w:rPr>
      </w:pPr>
      <w:r>
        <w:rPr>
          <w:sz w:val="20"/>
          <w:szCs w:val="20"/>
        </w:rPr>
        <w:t>Executive or Head of Organization Name _______________________________________________</w:t>
      </w:r>
      <w:r w:rsidR="0030582D">
        <w:rPr>
          <w:sz w:val="20"/>
          <w:szCs w:val="20"/>
        </w:rPr>
        <w:t>_____</w:t>
      </w:r>
    </w:p>
    <w:p w14:paraId="125B3E48" w14:textId="77777777" w:rsidR="00E17FFA" w:rsidRDefault="00E17FFA" w:rsidP="00E17FFA">
      <w:pPr>
        <w:pStyle w:val="ListParagraph"/>
        <w:numPr>
          <w:ilvl w:val="0"/>
          <w:numId w:val="1"/>
        </w:numPr>
        <w:spacing w:after="0"/>
        <w:jc w:val="both"/>
        <w:rPr>
          <w:sz w:val="20"/>
          <w:szCs w:val="20"/>
        </w:rPr>
      </w:pPr>
      <w:r>
        <w:rPr>
          <w:sz w:val="20"/>
          <w:szCs w:val="20"/>
        </w:rPr>
        <w:t>Title ________________________________________________</w:t>
      </w:r>
      <w:r w:rsidR="0030582D">
        <w:rPr>
          <w:sz w:val="20"/>
          <w:szCs w:val="20"/>
        </w:rPr>
        <w:t>________________________________</w:t>
      </w:r>
      <w:r>
        <w:rPr>
          <w:sz w:val="20"/>
          <w:szCs w:val="20"/>
        </w:rPr>
        <w:t>___</w:t>
      </w:r>
    </w:p>
    <w:p w14:paraId="5170F8D7" w14:textId="77777777" w:rsidR="00E17FFA" w:rsidRDefault="00E17FFA" w:rsidP="00E17FFA">
      <w:pPr>
        <w:pStyle w:val="ListParagraph"/>
        <w:numPr>
          <w:ilvl w:val="0"/>
          <w:numId w:val="1"/>
        </w:numPr>
        <w:spacing w:after="0"/>
        <w:jc w:val="both"/>
        <w:rPr>
          <w:sz w:val="20"/>
          <w:szCs w:val="20"/>
        </w:rPr>
      </w:pPr>
      <w:r>
        <w:rPr>
          <w:sz w:val="20"/>
          <w:szCs w:val="20"/>
        </w:rPr>
        <w:t>Organization Telephone No. (______) ______-___________   Fax No.  (______) ______-__________</w:t>
      </w:r>
    </w:p>
    <w:p w14:paraId="76074225" w14:textId="77777777" w:rsidR="00E17FFA" w:rsidRDefault="00E17FFA" w:rsidP="00E17FFA">
      <w:pPr>
        <w:pStyle w:val="ListParagraph"/>
        <w:numPr>
          <w:ilvl w:val="0"/>
          <w:numId w:val="1"/>
        </w:numPr>
        <w:spacing w:after="0"/>
        <w:jc w:val="both"/>
        <w:rPr>
          <w:sz w:val="20"/>
          <w:szCs w:val="20"/>
        </w:rPr>
      </w:pPr>
      <w:r>
        <w:rPr>
          <w:sz w:val="20"/>
          <w:szCs w:val="20"/>
        </w:rPr>
        <w:t>Organization e-mail address __________________________________________________________</w:t>
      </w:r>
    </w:p>
    <w:p w14:paraId="0F8170D1" w14:textId="77777777" w:rsidR="00E17FFA" w:rsidRDefault="00E77C2B" w:rsidP="00E17FFA">
      <w:pPr>
        <w:pStyle w:val="ListParagraph"/>
        <w:numPr>
          <w:ilvl w:val="0"/>
          <w:numId w:val="1"/>
        </w:numPr>
        <w:spacing w:after="0"/>
        <w:jc w:val="both"/>
        <w:rPr>
          <w:sz w:val="20"/>
          <w:szCs w:val="20"/>
        </w:rPr>
      </w:pPr>
      <w:r>
        <w:rPr>
          <w:sz w:val="20"/>
          <w:szCs w:val="20"/>
        </w:rPr>
        <w:t>Number of years organization has been in operation ______________________________________</w:t>
      </w:r>
    </w:p>
    <w:p w14:paraId="73D1C0A3" w14:textId="77777777" w:rsidR="00E77C2B" w:rsidRDefault="00E77C2B" w:rsidP="004242D5">
      <w:pPr>
        <w:pStyle w:val="ListParagraph"/>
        <w:numPr>
          <w:ilvl w:val="0"/>
          <w:numId w:val="1"/>
        </w:numPr>
        <w:spacing w:after="0"/>
        <w:rPr>
          <w:sz w:val="20"/>
          <w:szCs w:val="20"/>
        </w:rPr>
      </w:pPr>
      <w:r>
        <w:rPr>
          <w:sz w:val="20"/>
          <w:szCs w:val="20"/>
        </w:rPr>
        <w:t>Organization planning to provide services, if fiscal agent is listed in #1 above ____________________________________________________________________________</w:t>
      </w:r>
      <w:r w:rsidR="0030582D">
        <w:rPr>
          <w:sz w:val="20"/>
          <w:szCs w:val="20"/>
        </w:rPr>
        <w:t>________</w:t>
      </w:r>
      <w:r>
        <w:rPr>
          <w:sz w:val="20"/>
          <w:szCs w:val="20"/>
        </w:rPr>
        <w:t>_______</w:t>
      </w:r>
    </w:p>
    <w:p w14:paraId="50D82EB1" w14:textId="77777777" w:rsidR="00E77C2B" w:rsidRDefault="00E77C2B" w:rsidP="00E77C2B">
      <w:pPr>
        <w:pStyle w:val="ListParagraph"/>
        <w:numPr>
          <w:ilvl w:val="0"/>
          <w:numId w:val="1"/>
        </w:numPr>
        <w:spacing w:after="0"/>
        <w:rPr>
          <w:sz w:val="20"/>
          <w:szCs w:val="20"/>
        </w:rPr>
      </w:pPr>
      <w:r>
        <w:rPr>
          <w:sz w:val="20"/>
          <w:szCs w:val="20"/>
        </w:rPr>
        <w:t>Purpose of organization planning to provide services ____________________________________________________________________________________________________________________________________________________________________________</w:t>
      </w:r>
    </w:p>
    <w:p w14:paraId="10841159" w14:textId="77777777" w:rsidR="00E77C2B" w:rsidRDefault="00E77C2B" w:rsidP="00E77C2B">
      <w:pPr>
        <w:pStyle w:val="ListParagraph"/>
        <w:numPr>
          <w:ilvl w:val="0"/>
          <w:numId w:val="1"/>
        </w:numPr>
        <w:spacing w:after="0"/>
        <w:rPr>
          <w:sz w:val="20"/>
          <w:szCs w:val="20"/>
        </w:rPr>
      </w:pPr>
      <w:r>
        <w:rPr>
          <w:sz w:val="20"/>
          <w:szCs w:val="20"/>
        </w:rPr>
        <w:t>Populations serviced (i.e., gender, ethnicity, age, geographic area)  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9A3D07" w14:textId="77777777" w:rsidR="00E77C2B" w:rsidRDefault="00E77C2B" w:rsidP="00E77C2B">
      <w:pPr>
        <w:pStyle w:val="ListParagraph"/>
        <w:spacing w:after="0"/>
        <w:rPr>
          <w:sz w:val="20"/>
          <w:szCs w:val="20"/>
        </w:rPr>
      </w:pPr>
    </w:p>
    <w:p w14:paraId="79240A22" w14:textId="51F21E57" w:rsidR="00E77C2B" w:rsidRDefault="00E77C2B" w:rsidP="0082655D">
      <w:pPr>
        <w:pStyle w:val="ListParagraph"/>
        <w:spacing w:after="0"/>
        <w:jc w:val="center"/>
        <w:rPr>
          <w:b/>
          <w:sz w:val="20"/>
          <w:szCs w:val="20"/>
          <w:u w:val="single"/>
        </w:rPr>
      </w:pPr>
      <w:r>
        <w:rPr>
          <w:b/>
          <w:sz w:val="20"/>
          <w:szCs w:val="20"/>
          <w:u w:val="single"/>
        </w:rPr>
        <w:t>FREQUENCY OF SERVICES PROVIDED</w:t>
      </w:r>
    </w:p>
    <w:p w14:paraId="5082CE04" w14:textId="77777777" w:rsidR="0082655D" w:rsidRPr="00E77C2B" w:rsidRDefault="0082655D" w:rsidP="0082655D">
      <w:pPr>
        <w:pStyle w:val="ListParagraph"/>
        <w:spacing w:after="0"/>
        <w:jc w:val="center"/>
        <w:rPr>
          <w:b/>
          <w:sz w:val="20"/>
          <w:szCs w:val="20"/>
          <w:u w:val="single"/>
        </w:rPr>
      </w:pPr>
    </w:p>
    <w:p w14:paraId="76A5BD53" w14:textId="77777777" w:rsidR="00E77C2B" w:rsidRDefault="00E77C2B" w:rsidP="00E77C2B">
      <w:pPr>
        <w:pStyle w:val="ListParagraph"/>
        <w:numPr>
          <w:ilvl w:val="0"/>
          <w:numId w:val="1"/>
        </w:numPr>
        <w:spacing w:after="0"/>
        <w:rPr>
          <w:sz w:val="20"/>
          <w:szCs w:val="20"/>
        </w:rPr>
      </w:pPr>
      <w:r>
        <w:rPr>
          <w:sz w:val="20"/>
          <w:szCs w:val="20"/>
        </w:rPr>
        <w:t xml:space="preserve">If applicable, days of the week shelter services are provided (circle days that apply): </w:t>
      </w:r>
    </w:p>
    <w:p w14:paraId="4F5D0679" w14:textId="77777777" w:rsidR="00E77C2B" w:rsidRDefault="00E77C2B" w:rsidP="00E77C2B">
      <w:pPr>
        <w:pStyle w:val="ListParagraph"/>
        <w:spacing w:after="0"/>
        <w:ind w:left="1440"/>
        <w:rPr>
          <w:sz w:val="20"/>
          <w:szCs w:val="20"/>
        </w:rPr>
      </w:pPr>
      <w:r>
        <w:rPr>
          <w:sz w:val="20"/>
          <w:szCs w:val="20"/>
        </w:rPr>
        <w:t xml:space="preserve"> Mon.</w:t>
      </w:r>
      <w:r>
        <w:rPr>
          <w:sz w:val="20"/>
          <w:szCs w:val="20"/>
        </w:rPr>
        <w:tab/>
        <w:t>Tue.</w:t>
      </w:r>
      <w:r>
        <w:rPr>
          <w:sz w:val="20"/>
          <w:szCs w:val="20"/>
        </w:rPr>
        <w:tab/>
        <w:t>Wed.</w:t>
      </w:r>
      <w:r>
        <w:rPr>
          <w:sz w:val="20"/>
          <w:szCs w:val="20"/>
        </w:rPr>
        <w:tab/>
        <w:t>Thur.</w:t>
      </w:r>
      <w:r>
        <w:rPr>
          <w:sz w:val="20"/>
          <w:szCs w:val="20"/>
        </w:rPr>
        <w:tab/>
        <w:t>Fri.</w:t>
      </w:r>
      <w:r>
        <w:rPr>
          <w:sz w:val="20"/>
          <w:szCs w:val="20"/>
        </w:rPr>
        <w:tab/>
        <w:t xml:space="preserve">Sat. </w:t>
      </w:r>
      <w:r>
        <w:rPr>
          <w:sz w:val="20"/>
          <w:szCs w:val="20"/>
        </w:rPr>
        <w:tab/>
        <w:t>Sun.</w:t>
      </w:r>
    </w:p>
    <w:p w14:paraId="3ECE2A65" w14:textId="77777777" w:rsidR="00E77C2B" w:rsidRDefault="00E77C2B" w:rsidP="00E77C2B">
      <w:pPr>
        <w:pStyle w:val="ListParagraph"/>
        <w:spacing w:after="0"/>
        <w:rPr>
          <w:sz w:val="20"/>
          <w:szCs w:val="20"/>
        </w:rPr>
      </w:pPr>
    </w:p>
    <w:p w14:paraId="063D47C0" w14:textId="18D106A0" w:rsidR="00E77C2B" w:rsidRDefault="00E77C2B" w:rsidP="00E77C2B">
      <w:pPr>
        <w:pStyle w:val="ListParagraph"/>
        <w:numPr>
          <w:ilvl w:val="0"/>
          <w:numId w:val="1"/>
        </w:numPr>
        <w:spacing w:after="0"/>
        <w:rPr>
          <w:sz w:val="20"/>
          <w:szCs w:val="20"/>
        </w:rPr>
      </w:pPr>
      <w:r>
        <w:rPr>
          <w:sz w:val="20"/>
          <w:szCs w:val="20"/>
        </w:rPr>
        <w:t>If applicable, days of the week served meals are provided (circle days that apply):</w:t>
      </w:r>
    </w:p>
    <w:p w14:paraId="77F6492B" w14:textId="45264432" w:rsidR="00E77C2B" w:rsidRDefault="00E77C2B" w:rsidP="00FF6EA5">
      <w:pPr>
        <w:spacing w:after="0"/>
        <w:ind w:left="1080" w:firstLine="360"/>
        <w:rPr>
          <w:sz w:val="20"/>
          <w:szCs w:val="20"/>
        </w:rPr>
      </w:pPr>
      <w:r w:rsidRPr="00E77C2B">
        <w:rPr>
          <w:sz w:val="20"/>
          <w:szCs w:val="20"/>
        </w:rPr>
        <w:t>Mon.</w:t>
      </w:r>
      <w:r w:rsidRPr="00E77C2B">
        <w:rPr>
          <w:sz w:val="20"/>
          <w:szCs w:val="20"/>
        </w:rPr>
        <w:tab/>
        <w:t>Tue.</w:t>
      </w:r>
      <w:r w:rsidRPr="00E77C2B">
        <w:rPr>
          <w:sz w:val="20"/>
          <w:szCs w:val="20"/>
        </w:rPr>
        <w:tab/>
        <w:t>Wed.</w:t>
      </w:r>
      <w:r w:rsidRPr="00E77C2B">
        <w:rPr>
          <w:sz w:val="20"/>
          <w:szCs w:val="20"/>
        </w:rPr>
        <w:tab/>
        <w:t>Thur.</w:t>
      </w:r>
      <w:r w:rsidRPr="00E77C2B">
        <w:rPr>
          <w:sz w:val="20"/>
          <w:szCs w:val="20"/>
        </w:rPr>
        <w:tab/>
        <w:t>Fri.</w:t>
      </w:r>
      <w:r w:rsidRPr="00E77C2B">
        <w:rPr>
          <w:sz w:val="20"/>
          <w:szCs w:val="20"/>
        </w:rPr>
        <w:tab/>
        <w:t xml:space="preserve">Sat. </w:t>
      </w:r>
      <w:r w:rsidRPr="00E77C2B">
        <w:rPr>
          <w:sz w:val="20"/>
          <w:szCs w:val="20"/>
        </w:rPr>
        <w:tab/>
        <w:t>Sun.</w:t>
      </w:r>
    </w:p>
    <w:p w14:paraId="68131CB6" w14:textId="77777777" w:rsidR="0082655D" w:rsidRPr="00E77C2B" w:rsidRDefault="0082655D" w:rsidP="00FF6EA5">
      <w:pPr>
        <w:spacing w:after="0"/>
        <w:ind w:left="1080" w:firstLine="360"/>
        <w:rPr>
          <w:sz w:val="20"/>
          <w:szCs w:val="20"/>
        </w:rPr>
      </w:pPr>
    </w:p>
    <w:p w14:paraId="3E61EE35" w14:textId="03E70D33" w:rsidR="00E77C2B" w:rsidRPr="00E77C2B" w:rsidRDefault="003C470B" w:rsidP="0082655D">
      <w:pPr>
        <w:pStyle w:val="ListParagraph"/>
        <w:spacing w:after="0"/>
        <w:ind w:left="810" w:hanging="450"/>
        <w:rPr>
          <w:sz w:val="20"/>
          <w:szCs w:val="20"/>
        </w:rPr>
      </w:pPr>
      <w:r>
        <w:rPr>
          <w:sz w:val="20"/>
          <w:szCs w:val="20"/>
        </w:rPr>
        <w:t xml:space="preserve">17b. </w:t>
      </w:r>
      <w:r w:rsidR="0082655D">
        <w:rPr>
          <w:sz w:val="20"/>
          <w:szCs w:val="20"/>
        </w:rPr>
        <w:t xml:space="preserve">How often per day are the served meals noted above provided? </w:t>
      </w:r>
      <w:r w:rsidR="00E77C2B" w:rsidRPr="00E77C2B">
        <w:rPr>
          <w:sz w:val="20"/>
          <w:szCs w:val="20"/>
        </w:rPr>
        <w:t>(circle frequency)</w:t>
      </w:r>
      <w:r w:rsidR="0082655D">
        <w:rPr>
          <w:sz w:val="20"/>
          <w:szCs w:val="20"/>
        </w:rPr>
        <w:t>:</w:t>
      </w:r>
    </w:p>
    <w:p w14:paraId="4DFC3D32" w14:textId="77777777" w:rsidR="00E77C2B" w:rsidRPr="00E77C2B" w:rsidRDefault="00E77C2B" w:rsidP="00E77C2B">
      <w:pPr>
        <w:pStyle w:val="ListParagraph"/>
        <w:spacing w:after="0"/>
        <w:rPr>
          <w:sz w:val="20"/>
          <w:szCs w:val="20"/>
        </w:rPr>
      </w:pPr>
      <w:r w:rsidRPr="00E77C2B">
        <w:rPr>
          <w:sz w:val="20"/>
          <w:szCs w:val="20"/>
        </w:rPr>
        <w:tab/>
        <w:t>Once a day</w:t>
      </w:r>
      <w:r w:rsidRPr="00E77C2B">
        <w:rPr>
          <w:sz w:val="20"/>
          <w:szCs w:val="20"/>
        </w:rPr>
        <w:tab/>
        <w:t>Twice a day</w:t>
      </w:r>
      <w:r w:rsidRPr="00E77C2B">
        <w:rPr>
          <w:sz w:val="20"/>
          <w:szCs w:val="20"/>
        </w:rPr>
        <w:tab/>
        <w:t>Three times a day</w:t>
      </w:r>
    </w:p>
    <w:p w14:paraId="60C48E1D" w14:textId="77777777" w:rsidR="00E77C2B" w:rsidRDefault="00E77C2B" w:rsidP="00E77C2B">
      <w:pPr>
        <w:pStyle w:val="ListParagraph"/>
        <w:spacing w:after="0"/>
        <w:rPr>
          <w:sz w:val="20"/>
          <w:szCs w:val="20"/>
        </w:rPr>
      </w:pPr>
    </w:p>
    <w:p w14:paraId="0A3CF687" w14:textId="466D318F" w:rsidR="00FF6EA5" w:rsidRPr="00A42656" w:rsidRDefault="00E77C2B" w:rsidP="00A42656">
      <w:pPr>
        <w:pStyle w:val="ListParagraph"/>
        <w:numPr>
          <w:ilvl w:val="0"/>
          <w:numId w:val="1"/>
        </w:numPr>
        <w:spacing w:after="0"/>
        <w:rPr>
          <w:sz w:val="20"/>
          <w:szCs w:val="20"/>
        </w:rPr>
      </w:pPr>
      <w:r>
        <w:rPr>
          <w:sz w:val="20"/>
          <w:szCs w:val="20"/>
        </w:rPr>
        <w:t xml:space="preserve">If applicable, </w:t>
      </w:r>
      <w:r w:rsidR="0082655D">
        <w:rPr>
          <w:sz w:val="20"/>
          <w:szCs w:val="20"/>
        </w:rPr>
        <w:t xml:space="preserve">what </w:t>
      </w:r>
      <w:r>
        <w:rPr>
          <w:sz w:val="20"/>
          <w:szCs w:val="20"/>
        </w:rPr>
        <w:t xml:space="preserve">days of the week </w:t>
      </w:r>
      <w:r w:rsidR="0082655D">
        <w:rPr>
          <w:sz w:val="20"/>
          <w:szCs w:val="20"/>
        </w:rPr>
        <w:t xml:space="preserve">are </w:t>
      </w:r>
      <w:r>
        <w:rPr>
          <w:sz w:val="20"/>
          <w:szCs w:val="20"/>
        </w:rPr>
        <w:t>other emergency services are provided</w:t>
      </w:r>
      <w:r w:rsidR="0082655D">
        <w:rPr>
          <w:sz w:val="20"/>
          <w:szCs w:val="20"/>
        </w:rPr>
        <w:t>?</w:t>
      </w:r>
      <w:r>
        <w:rPr>
          <w:sz w:val="20"/>
          <w:szCs w:val="20"/>
        </w:rPr>
        <w:t xml:space="preserve"> (i.e., food vouchers/pantry, rental/mortgage</w:t>
      </w:r>
      <w:r w:rsidR="00FF6EA5">
        <w:rPr>
          <w:sz w:val="20"/>
          <w:szCs w:val="20"/>
        </w:rPr>
        <w:t xml:space="preserve"> assistance, energy assistance):</w:t>
      </w:r>
    </w:p>
    <w:p w14:paraId="5FCA5C1A" w14:textId="40415732" w:rsidR="00FF6EA5" w:rsidRDefault="00FF6EA5" w:rsidP="00FF6EA5">
      <w:pPr>
        <w:spacing w:after="0"/>
        <w:ind w:left="720" w:firstLine="720"/>
        <w:rPr>
          <w:sz w:val="20"/>
          <w:szCs w:val="20"/>
        </w:rPr>
      </w:pPr>
      <w:r w:rsidRPr="00FF6EA5">
        <w:rPr>
          <w:sz w:val="20"/>
          <w:szCs w:val="20"/>
        </w:rPr>
        <w:t>Mon.</w:t>
      </w:r>
      <w:r w:rsidRPr="00FF6EA5">
        <w:rPr>
          <w:sz w:val="20"/>
          <w:szCs w:val="20"/>
        </w:rPr>
        <w:tab/>
        <w:t>Tue.</w:t>
      </w:r>
      <w:r w:rsidRPr="00FF6EA5">
        <w:rPr>
          <w:sz w:val="20"/>
          <w:szCs w:val="20"/>
        </w:rPr>
        <w:tab/>
        <w:t>Wed.</w:t>
      </w:r>
      <w:r w:rsidRPr="00FF6EA5">
        <w:rPr>
          <w:sz w:val="20"/>
          <w:szCs w:val="20"/>
        </w:rPr>
        <w:tab/>
        <w:t>Thur.</w:t>
      </w:r>
      <w:r w:rsidRPr="00FF6EA5">
        <w:rPr>
          <w:sz w:val="20"/>
          <w:szCs w:val="20"/>
        </w:rPr>
        <w:tab/>
        <w:t>Fri.</w:t>
      </w:r>
      <w:r w:rsidRPr="00FF6EA5">
        <w:rPr>
          <w:sz w:val="20"/>
          <w:szCs w:val="20"/>
        </w:rPr>
        <w:tab/>
        <w:t xml:space="preserve">Sat. </w:t>
      </w:r>
      <w:r w:rsidRPr="00FF6EA5">
        <w:rPr>
          <w:sz w:val="20"/>
          <w:szCs w:val="20"/>
        </w:rPr>
        <w:tab/>
        <w:t>Sun.</w:t>
      </w:r>
    </w:p>
    <w:p w14:paraId="25BAF447" w14:textId="77777777" w:rsidR="0082655D" w:rsidRPr="00FF6EA5" w:rsidRDefault="0082655D" w:rsidP="00FF6EA5">
      <w:pPr>
        <w:spacing w:after="0"/>
        <w:ind w:left="720" w:firstLine="720"/>
        <w:rPr>
          <w:sz w:val="20"/>
          <w:szCs w:val="20"/>
        </w:rPr>
      </w:pPr>
    </w:p>
    <w:p w14:paraId="713C4116" w14:textId="66131DA1" w:rsidR="00FF6EA5" w:rsidRDefault="00FF6EA5" w:rsidP="0082655D">
      <w:pPr>
        <w:spacing w:after="0"/>
        <w:ind w:left="360" w:hanging="630"/>
        <w:rPr>
          <w:sz w:val="20"/>
          <w:szCs w:val="20"/>
        </w:rPr>
      </w:pPr>
      <w:r>
        <w:rPr>
          <w:sz w:val="20"/>
          <w:szCs w:val="20"/>
        </w:rPr>
        <w:tab/>
      </w:r>
      <w:r w:rsidR="003C470B">
        <w:rPr>
          <w:sz w:val="20"/>
          <w:szCs w:val="20"/>
        </w:rPr>
        <w:t xml:space="preserve">18b. </w:t>
      </w:r>
      <w:r w:rsidR="0082655D">
        <w:rPr>
          <w:sz w:val="20"/>
          <w:szCs w:val="20"/>
        </w:rPr>
        <w:t>How often are these services provided?</w:t>
      </w:r>
      <w:r>
        <w:rPr>
          <w:sz w:val="20"/>
          <w:szCs w:val="20"/>
        </w:rPr>
        <w:t xml:space="preserve"> (circle frequency)</w:t>
      </w:r>
      <w:r w:rsidR="0082655D">
        <w:rPr>
          <w:sz w:val="20"/>
          <w:szCs w:val="20"/>
        </w:rPr>
        <w:t>:</w:t>
      </w:r>
    </w:p>
    <w:p w14:paraId="2F99DB8F" w14:textId="0E643DD7" w:rsidR="00FF6EA5" w:rsidRDefault="00FF6EA5" w:rsidP="00FF6EA5">
      <w:pPr>
        <w:spacing w:after="0"/>
        <w:rPr>
          <w:sz w:val="20"/>
          <w:szCs w:val="20"/>
        </w:rPr>
      </w:pPr>
      <w:r>
        <w:rPr>
          <w:sz w:val="20"/>
          <w:szCs w:val="20"/>
        </w:rPr>
        <w:tab/>
      </w:r>
      <w:r>
        <w:rPr>
          <w:sz w:val="20"/>
          <w:szCs w:val="20"/>
        </w:rPr>
        <w:tab/>
        <w:t>Weekly</w:t>
      </w:r>
      <w:r>
        <w:rPr>
          <w:sz w:val="20"/>
          <w:szCs w:val="20"/>
        </w:rPr>
        <w:tab/>
      </w:r>
      <w:r>
        <w:rPr>
          <w:sz w:val="20"/>
          <w:szCs w:val="20"/>
        </w:rPr>
        <w:tab/>
        <w:t>Twice a month</w:t>
      </w:r>
      <w:r>
        <w:rPr>
          <w:sz w:val="20"/>
          <w:szCs w:val="20"/>
        </w:rPr>
        <w:tab/>
      </w:r>
      <w:r>
        <w:rPr>
          <w:sz w:val="20"/>
          <w:szCs w:val="20"/>
        </w:rPr>
        <w:tab/>
        <w:t>Monthly</w:t>
      </w:r>
      <w:r>
        <w:rPr>
          <w:sz w:val="20"/>
          <w:szCs w:val="20"/>
        </w:rPr>
        <w:tab/>
        <w:t xml:space="preserve">Other </w:t>
      </w:r>
    </w:p>
    <w:p w14:paraId="36A529C9" w14:textId="77777777" w:rsidR="004E0380" w:rsidRDefault="004E0380" w:rsidP="00FF6EA5">
      <w:pPr>
        <w:spacing w:after="0"/>
        <w:rPr>
          <w:sz w:val="20"/>
          <w:szCs w:val="20"/>
        </w:rPr>
      </w:pPr>
    </w:p>
    <w:p w14:paraId="3602D6B1" w14:textId="28331AC9" w:rsidR="00FF6EA5" w:rsidRPr="002635A7" w:rsidRDefault="00FF6EA5" w:rsidP="0082655D">
      <w:pPr>
        <w:spacing w:after="0"/>
        <w:ind w:firstLine="450"/>
        <w:rPr>
          <w:sz w:val="20"/>
          <w:szCs w:val="20"/>
        </w:rPr>
      </w:pPr>
      <w:r>
        <w:rPr>
          <w:sz w:val="20"/>
          <w:szCs w:val="20"/>
        </w:rPr>
        <w:t>(</w:t>
      </w:r>
      <w:r w:rsidR="00925265">
        <w:rPr>
          <w:sz w:val="20"/>
          <w:szCs w:val="20"/>
        </w:rPr>
        <w:t>Explain other</w:t>
      </w:r>
      <w:r w:rsidR="0082655D">
        <w:rPr>
          <w:sz w:val="20"/>
          <w:szCs w:val="20"/>
        </w:rPr>
        <w:t xml:space="preserve"> if selected) _</w:t>
      </w:r>
      <w:r>
        <w:rPr>
          <w:sz w:val="20"/>
          <w:szCs w:val="20"/>
        </w:rPr>
        <w:t>_____________________________________________________________________________</w:t>
      </w:r>
    </w:p>
    <w:p w14:paraId="0C8A2A38" w14:textId="77777777" w:rsidR="00EA5F2A" w:rsidRDefault="00EA5F2A" w:rsidP="00EA5F2A">
      <w:pPr>
        <w:pStyle w:val="ListParagraph"/>
        <w:spacing w:after="0"/>
        <w:jc w:val="both"/>
        <w:rPr>
          <w:sz w:val="20"/>
          <w:szCs w:val="20"/>
        </w:rPr>
      </w:pPr>
    </w:p>
    <w:p w14:paraId="25F314ED" w14:textId="2C2D4886" w:rsidR="00FF6EA5" w:rsidRDefault="00FF6EA5" w:rsidP="00B32881">
      <w:pPr>
        <w:pStyle w:val="ListParagraph"/>
        <w:numPr>
          <w:ilvl w:val="0"/>
          <w:numId w:val="1"/>
        </w:numPr>
        <w:spacing w:after="0"/>
        <w:jc w:val="both"/>
        <w:rPr>
          <w:sz w:val="20"/>
          <w:szCs w:val="20"/>
        </w:rPr>
      </w:pPr>
      <w:r>
        <w:rPr>
          <w:sz w:val="20"/>
          <w:szCs w:val="20"/>
        </w:rPr>
        <w:t>On a separate sheet, include a brief paragraph explaining why you are requesting funding in a particular category, and how funding will impact the need for the service in your area (one paragraph for each category</w:t>
      </w:r>
      <w:r w:rsidR="0082655D">
        <w:rPr>
          <w:sz w:val="20"/>
          <w:szCs w:val="20"/>
        </w:rPr>
        <w:t xml:space="preserve"> requested</w:t>
      </w:r>
      <w:r>
        <w:rPr>
          <w:sz w:val="20"/>
          <w:szCs w:val="20"/>
        </w:rPr>
        <w:t>)</w:t>
      </w:r>
    </w:p>
    <w:p w14:paraId="79768CA7" w14:textId="2E100B6A" w:rsidR="00FF6EA5" w:rsidRDefault="00FF6EA5" w:rsidP="00FF6EA5">
      <w:pPr>
        <w:spacing w:after="0"/>
        <w:rPr>
          <w:sz w:val="20"/>
          <w:szCs w:val="20"/>
        </w:rPr>
      </w:pPr>
    </w:p>
    <w:p w14:paraId="6CA5449D" w14:textId="77777777" w:rsidR="001B1E0A" w:rsidRDefault="001B1E0A" w:rsidP="0082655D">
      <w:pPr>
        <w:spacing w:after="0"/>
        <w:rPr>
          <w:sz w:val="20"/>
          <w:szCs w:val="20"/>
        </w:rPr>
      </w:pPr>
    </w:p>
    <w:p w14:paraId="799F2E39" w14:textId="77777777" w:rsidR="0082655D" w:rsidRDefault="0082655D" w:rsidP="00FF6EA5">
      <w:pPr>
        <w:spacing w:after="0"/>
        <w:rPr>
          <w:b/>
          <w:sz w:val="20"/>
          <w:szCs w:val="20"/>
          <w:u w:val="single"/>
        </w:rPr>
      </w:pPr>
    </w:p>
    <w:p w14:paraId="53FEEA96" w14:textId="4F66DD6A" w:rsidR="00FF6EA5" w:rsidRPr="0082655D" w:rsidRDefault="0082655D" w:rsidP="0082655D">
      <w:pPr>
        <w:spacing w:after="0"/>
        <w:jc w:val="center"/>
        <w:rPr>
          <w:b/>
          <w:sz w:val="20"/>
          <w:szCs w:val="20"/>
          <w:u w:val="single"/>
        </w:rPr>
      </w:pPr>
      <w:r>
        <w:rPr>
          <w:b/>
          <w:sz w:val="20"/>
          <w:szCs w:val="20"/>
          <w:u w:val="single"/>
        </w:rPr>
        <w:t>GRANT REQUEST</w:t>
      </w:r>
    </w:p>
    <w:p w14:paraId="757A6983" w14:textId="77777777" w:rsidR="00FF6EA5" w:rsidRPr="00FF6EA5" w:rsidRDefault="00FF6EA5" w:rsidP="00FF6EA5">
      <w:pPr>
        <w:spacing w:after="0"/>
        <w:rPr>
          <w:sz w:val="20"/>
          <w:szCs w:val="20"/>
        </w:rPr>
      </w:pPr>
    </w:p>
    <w:p w14:paraId="742EAB71" w14:textId="77777777" w:rsidR="00E77C2B" w:rsidRDefault="00FF6EA5" w:rsidP="00E77C2B">
      <w:pPr>
        <w:pStyle w:val="ListParagraph"/>
        <w:numPr>
          <w:ilvl w:val="0"/>
          <w:numId w:val="1"/>
        </w:numPr>
        <w:spacing w:after="0"/>
        <w:rPr>
          <w:sz w:val="20"/>
          <w:szCs w:val="20"/>
        </w:rPr>
      </w:pPr>
      <w:r>
        <w:rPr>
          <w:sz w:val="20"/>
          <w:szCs w:val="20"/>
        </w:rPr>
        <w:t>Total amount requested:  $______________________________________________</w:t>
      </w:r>
    </w:p>
    <w:p w14:paraId="3D73FAC6" w14:textId="77777777" w:rsidR="00B32881" w:rsidRPr="00B32881" w:rsidRDefault="00B32881" w:rsidP="00B32881">
      <w:pPr>
        <w:spacing w:after="0"/>
        <w:ind w:left="360"/>
        <w:rPr>
          <w:sz w:val="20"/>
          <w:szCs w:val="20"/>
        </w:rPr>
      </w:pPr>
    </w:p>
    <w:p w14:paraId="0D1C3FF8" w14:textId="6AB5FE1A" w:rsidR="00AC3A1E" w:rsidRDefault="00AC3A1E" w:rsidP="004242D5">
      <w:pPr>
        <w:pStyle w:val="ListParagraph"/>
        <w:numPr>
          <w:ilvl w:val="0"/>
          <w:numId w:val="1"/>
        </w:numPr>
        <w:spacing w:after="0"/>
        <w:jc w:val="both"/>
        <w:rPr>
          <w:sz w:val="20"/>
          <w:szCs w:val="20"/>
        </w:rPr>
      </w:pPr>
      <w:r>
        <w:rPr>
          <w:sz w:val="20"/>
          <w:szCs w:val="20"/>
        </w:rPr>
        <w:t xml:space="preserve">Separate the total amount requested in Question 20 into individual services, and the number of units per service you plan to provide.  (Estimating the number of meals or nights of shelter to be </w:t>
      </w:r>
      <w:r>
        <w:rPr>
          <w:b/>
          <w:sz w:val="20"/>
          <w:szCs w:val="20"/>
        </w:rPr>
        <w:t>paid for by EFSP funds</w:t>
      </w:r>
      <w:r>
        <w:rPr>
          <w:sz w:val="20"/>
          <w:szCs w:val="20"/>
        </w:rPr>
        <w:t>).  For rent, mortgage or utility expenditures, estimate the number of bills to be paid.</w:t>
      </w:r>
    </w:p>
    <w:p w14:paraId="22CC492E" w14:textId="77777777" w:rsidR="00F050F4" w:rsidRPr="00F050F4" w:rsidRDefault="00F050F4" w:rsidP="00F050F4">
      <w:pPr>
        <w:pStyle w:val="ListParagraph"/>
        <w:rPr>
          <w:sz w:val="20"/>
          <w:szCs w:val="20"/>
        </w:rPr>
      </w:pPr>
    </w:p>
    <w:tbl>
      <w:tblPr>
        <w:tblW w:w="9523" w:type="dxa"/>
        <w:jc w:val="center"/>
        <w:tblLook w:val="04A0" w:firstRow="1" w:lastRow="0" w:firstColumn="1" w:lastColumn="0" w:noHBand="0" w:noVBand="1"/>
      </w:tblPr>
      <w:tblGrid>
        <w:gridCol w:w="4620"/>
        <w:gridCol w:w="1316"/>
        <w:gridCol w:w="222"/>
        <w:gridCol w:w="960"/>
        <w:gridCol w:w="1394"/>
        <w:gridCol w:w="1011"/>
      </w:tblGrid>
      <w:tr w:rsidR="00F050F4" w:rsidRPr="00F050F4" w14:paraId="56FD7F08" w14:textId="77777777" w:rsidTr="00EC23FA">
        <w:trPr>
          <w:trHeight w:val="1440"/>
          <w:jc w:val="center"/>
        </w:trPr>
        <w:tc>
          <w:tcPr>
            <w:tcW w:w="4620" w:type="dxa"/>
            <w:tcBorders>
              <w:top w:val="single" w:sz="4" w:space="0" w:color="auto"/>
              <w:left w:val="single" w:sz="4" w:space="0" w:color="auto"/>
              <w:bottom w:val="nil"/>
              <w:right w:val="nil"/>
            </w:tcBorders>
            <w:shd w:val="clear" w:color="auto" w:fill="auto"/>
            <w:noWrap/>
            <w:vAlign w:val="bottom"/>
            <w:hideMark/>
          </w:tcPr>
          <w:p w14:paraId="4D8EC727" w14:textId="77777777" w:rsidR="00F050F4" w:rsidRPr="00F85869" w:rsidRDefault="00F050F4" w:rsidP="00A60671">
            <w:pPr>
              <w:spacing w:after="0"/>
              <w:rPr>
                <w:rFonts w:eastAsia="Times New Roman" w:cs="Times New Roman"/>
                <w:b/>
                <w:bCs/>
                <w:color w:val="000000"/>
                <w:sz w:val="20"/>
                <w:szCs w:val="20"/>
                <w:u w:val="single"/>
              </w:rPr>
            </w:pPr>
            <w:r w:rsidRPr="00F85869">
              <w:rPr>
                <w:rFonts w:eastAsia="Times New Roman" w:cs="Times New Roman"/>
                <w:b/>
                <w:bCs/>
                <w:color w:val="000000"/>
                <w:sz w:val="20"/>
                <w:szCs w:val="20"/>
                <w:u w:val="single"/>
              </w:rPr>
              <w:t>SERVICE</w:t>
            </w:r>
          </w:p>
        </w:tc>
        <w:tc>
          <w:tcPr>
            <w:tcW w:w="1316" w:type="dxa"/>
            <w:tcBorders>
              <w:top w:val="single" w:sz="4" w:space="0" w:color="auto"/>
              <w:left w:val="nil"/>
              <w:bottom w:val="nil"/>
              <w:right w:val="nil"/>
            </w:tcBorders>
            <w:shd w:val="clear" w:color="auto" w:fill="auto"/>
            <w:noWrap/>
            <w:vAlign w:val="bottom"/>
            <w:hideMark/>
          </w:tcPr>
          <w:p w14:paraId="797AF9A2" w14:textId="77777777" w:rsidR="00F050F4" w:rsidRPr="00F85869" w:rsidRDefault="00F050F4" w:rsidP="00A60671">
            <w:pPr>
              <w:spacing w:after="0"/>
              <w:jc w:val="center"/>
              <w:rPr>
                <w:rFonts w:eastAsia="Times New Roman" w:cs="Times New Roman"/>
                <w:b/>
                <w:bCs/>
                <w:color w:val="000000"/>
                <w:sz w:val="20"/>
                <w:szCs w:val="20"/>
                <w:u w:val="single"/>
              </w:rPr>
            </w:pPr>
            <w:r w:rsidRPr="00F85869">
              <w:rPr>
                <w:rFonts w:eastAsia="Times New Roman" w:cs="Times New Roman"/>
                <w:b/>
                <w:bCs/>
                <w:color w:val="000000"/>
                <w:sz w:val="20"/>
                <w:szCs w:val="20"/>
                <w:u w:val="single"/>
              </w:rPr>
              <w:t>DOLLARS</w:t>
            </w:r>
          </w:p>
        </w:tc>
        <w:tc>
          <w:tcPr>
            <w:tcW w:w="222" w:type="dxa"/>
            <w:tcBorders>
              <w:top w:val="single" w:sz="4" w:space="0" w:color="auto"/>
              <w:left w:val="nil"/>
              <w:bottom w:val="nil"/>
              <w:right w:val="nil"/>
            </w:tcBorders>
          </w:tcPr>
          <w:p w14:paraId="7DC7AD37" w14:textId="77777777" w:rsidR="00F050F4" w:rsidRPr="0082655D" w:rsidRDefault="00F050F4" w:rsidP="00A60671">
            <w:pPr>
              <w:spacing w:after="0"/>
              <w:jc w:val="center"/>
              <w:rPr>
                <w:rFonts w:eastAsia="Times New Roman" w:cs="Times New Roman"/>
                <w:b/>
                <w:bCs/>
                <w:color w:val="000000"/>
                <w:sz w:val="20"/>
                <w:szCs w:val="20"/>
                <w:u w:val="single"/>
              </w:rPr>
            </w:pPr>
          </w:p>
        </w:tc>
        <w:tc>
          <w:tcPr>
            <w:tcW w:w="960" w:type="dxa"/>
            <w:tcBorders>
              <w:top w:val="single" w:sz="4" w:space="0" w:color="auto"/>
              <w:left w:val="nil"/>
              <w:right w:val="nil"/>
            </w:tcBorders>
            <w:shd w:val="clear" w:color="auto" w:fill="auto"/>
            <w:noWrap/>
            <w:vAlign w:val="bottom"/>
            <w:hideMark/>
          </w:tcPr>
          <w:p w14:paraId="704D1070" w14:textId="77777777" w:rsidR="00F050F4" w:rsidRPr="00F85869" w:rsidRDefault="00F050F4" w:rsidP="00A60671">
            <w:pPr>
              <w:spacing w:after="0"/>
              <w:jc w:val="center"/>
              <w:rPr>
                <w:rFonts w:eastAsia="Times New Roman" w:cs="Times New Roman"/>
                <w:b/>
                <w:bCs/>
                <w:color w:val="000000"/>
                <w:sz w:val="20"/>
                <w:szCs w:val="20"/>
                <w:u w:val="single"/>
              </w:rPr>
            </w:pPr>
            <w:r w:rsidRPr="00F85869">
              <w:rPr>
                <w:rFonts w:eastAsia="Times New Roman" w:cs="Times New Roman"/>
                <w:b/>
                <w:bCs/>
                <w:color w:val="000000"/>
                <w:sz w:val="20"/>
                <w:szCs w:val="20"/>
                <w:u w:val="single"/>
              </w:rPr>
              <w:t>UNITS</w:t>
            </w:r>
          </w:p>
        </w:tc>
        <w:tc>
          <w:tcPr>
            <w:tcW w:w="1394" w:type="dxa"/>
            <w:tcBorders>
              <w:top w:val="single" w:sz="4" w:space="0" w:color="auto"/>
              <w:left w:val="nil"/>
              <w:bottom w:val="nil"/>
              <w:right w:val="nil"/>
            </w:tcBorders>
            <w:shd w:val="clear" w:color="auto" w:fill="auto"/>
            <w:noWrap/>
            <w:vAlign w:val="bottom"/>
            <w:hideMark/>
          </w:tcPr>
          <w:p w14:paraId="577C8376" w14:textId="77777777" w:rsidR="00F050F4" w:rsidRPr="00F85869" w:rsidRDefault="00F050F4" w:rsidP="00A60671">
            <w:pPr>
              <w:spacing w:after="0"/>
              <w:rPr>
                <w:rFonts w:eastAsia="Times New Roman" w:cs="Times New Roman"/>
                <w:b/>
                <w:bCs/>
                <w:color w:val="000000"/>
                <w:sz w:val="20"/>
                <w:szCs w:val="20"/>
                <w:u w:val="single"/>
              </w:rPr>
            </w:pPr>
          </w:p>
        </w:tc>
        <w:tc>
          <w:tcPr>
            <w:tcW w:w="1011" w:type="dxa"/>
            <w:tcBorders>
              <w:top w:val="single" w:sz="4" w:space="0" w:color="auto"/>
              <w:left w:val="nil"/>
              <w:right w:val="single" w:sz="4" w:space="0" w:color="auto"/>
            </w:tcBorders>
            <w:shd w:val="clear" w:color="auto" w:fill="auto"/>
            <w:vAlign w:val="center"/>
            <w:hideMark/>
          </w:tcPr>
          <w:p w14:paraId="5ECC198F" w14:textId="77777777" w:rsidR="00F050F4" w:rsidRPr="00F85869" w:rsidRDefault="00F050F4" w:rsidP="00A60671">
            <w:pPr>
              <w:spacing w:after="0"/>
              <w:jc w:val="center"/>
              <w:rPr>
                <w:rFonts w:eastAsia="Times New Roman" w:cs="Times New Roman"/>
                <w:b/>
                <w:bCs/>
                <w:color w:val="000000"/>
                <w:sz w:val="20"/>
                <w:szCs w:val="20"/>
                <w:u w:val="single"/>
              </w:rPr>
            </w:pPr>
            <w:r w:rsidRPr="00F85869">
              <w:rPr>
                <w:rFonts w:eastAsia="Times New Roman" w:cs="Times New Roman"/>
                <w:b/>
                <w:bCs/>
                <w:color w:val="000000"/>
                <w:sz w:val="20"/>
                <w:szCs w:val="20"/>
                <w:u w:val="single"/>
              </w:rPr>
              <w:t>ZIP CODE (where service site is located)</w:t>
            </w:r>
          </w:p>
        </w:tc>
      </w:tr>
      <w:tr w:rsidR="00F050F4" w:rsidRPr="00F050F4" w14:paraId="6A56D1D5" w14:textId="77777777" w:rsidTr="00EC23FA">
        <w:trPr>
          <w:trHeight w:val="288"/>
          <w:jc w:val="center"/>
        </w:trPr>
        <w:tc>
          <w:tcPr>
            <w:tcW w:w="4620" w:type="dxa"/>
            <w:tcBorders>
              <w:top w:val="nil"/>
              <w:left w:val="single" w:sz="4" w:space="0" w:color="auto"/>
              <w:bottom w:val="nil"/>
              <w:right w:val="nil"/>
            </w:tcBorders>
            <w:shd w:val="clear" w:color="000000" w:fill="F2F2F2"/>
            <w:noWrap/>
            <w:vAlign w:val="center"/>
            <w:hideMark/>
          </w:tcPr>
          <w:p w14:paraId="55FF27F4"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A. Served Meals*</w:t>
            </w:r>
          </w:p>
        </w:tc>
        <w:tc>
          <w:tcPr>
            <w:tcW w:w="1316" w:type="dxa"/>
            <w:tcBorders>
              <w:top w:val="nil"/>
              <w:left w:val="nil"/>
              <w:bottom w:val="single" w:sz="4" w:space="0" w:color="auto"/>
              <w:right w:val="nil"/>
            </w:tcBorders>
            <w:shd w:val="clear" w:color="000000" w:fill="F2F2F2"/>
            <w:noWrap/>
            <w:vAlign w:val="center"/>
            <w:hideMark/>
          </w:tcPr>
          <w:p w14:paraId="38AC9182"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w:t>
            </w:r>
          </w:p>
        </w:tc>
        <w:tc>
          <w:tcPr>
            <w:tcW w:w="222" w:type="dxa"/>
            <w:tcBorders>
              <w:left w:val="nil"/>
              <w:right w:val="nil"/>
            </w:tcBorders>
            <w:shd w:val="clear" w:color="000000" w:fill="F2F2F2"/>
            <w:vAlign w:val="center"/>
          </w:tcPr>
          <w:p w14:paraId="4F570836" w14:textId="77777777" w:rsidR="00F050F4" w:rsidRPr="00F050F4" w:rsidRDefault="00F050F4" w:rsidP="00F050F4">
            <w:pPr>
              <w:spacing w:after="0"/>
              <w:rPr>
                <w:rFonts w:eastAsia="Times New Roman" w:cs="Times New Roman"/>
                <w:color w:val="000000"/>
                <w:sz w:val="18"/>
                <w:szCs w:val="18"/>
              </w:rPr>
            </w:pPr>
          </w:p>
        </w:tc>
        <w:tc>
          <w:tcPr>
            <w:tcW w:w="960" w:type="dxa"/>
            <w:tcBorders>
              <w:left w:val="nil"/>
              <w:bottom w:val="single" w:sz="4" w:space="0" w:color="auto"/>
              <w:right w:val="nil"/>
            </w:tcBorders>
            <w:shd w:val="clear" w:color="000000" w:fill="F2F2F2"/>
            <w:noWrap/>
            <w:vAlign w:val="center"/>
            <w:hideMark/>
          </w:tcPr>
          <w:p w14:paraId="58E2CD3E"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w:t>
            </w:r>
          </w:p>
        </w:tc>
        <w:tc>
          <w:tcPr>
            <w:tcW w:w="1394" w:type="dxa"/>
            <w:tcBorders>
              <w:top w:val="nil"/>
              <w:left w:val="nil"/>
              <w:bottom w:val="nil"/>
              <w:right w:val="nil"/>
            </w:tcBorders>
            <w:shd w:val="clear" w:color="000000" w:fill="F2F2F2"/>
            <w:noWrap/>
            <w:vAlign w:val="center"/>
            <w:hideMark/>
          </w:tcPr>
          <w:p w14:paraId="0FE8A442"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meals</w:t>
            </w:r>
          </w:p>
        </w:tc>
        <w:tc>
          <w:tcPr>
            <w:tcW w:w="1011" w:type="dxa"/>
            <w:tcBorders>
              <w:left w:val="nil"/>
              <w:bottom w:val="single" w:sz="4" w:space="0" w:color="auto"/>
              <w:right w:val="single" w:sz="4" w:space="0" w:color="auto"/>
            </w:tcBorders>
            <w:shd w:val="clear" w:color="000000" w:fill="F2F2F2"/>
            <w:noWrap/>
            <w:vAlign w:val="center"/>
            <w:hideMark/>
          </w:tcPr>
          <w:p w14:paraId="6AF23E8F"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w:t>
            </w:r>
          </w:p>
        </w:tc>
      </w:tr>
      <w:tr w:rsidR="00F050F4" w:rsidRPr="00F050F4" w14:paraId="488072C2" w14:textId="77777777" w:rsidTr="00EC23FA">
        <w:trPr>
          <w:trHeight w:val="288"/>
          <w:jc w:val="center"/>
        </w:trPr>
        <w:tc>
          <w:tcPr>
            <w:tcW w:w="4620" w:type="dxa"/>
            <w:tcBorders>
              <w:top w:val="nil"/>
              <w:left w:val="single" w:sz="4" w:space="0" w:color="auto"/>
              <w:bottom w:val="nil"/>
              <w:right w:val="nil"/>
            </w:tcBorders>
            <w:shd w:val="clear" w:color="auto" w:fill="auto"/>
            <w:noWrap/>
            <w:vAlign w:val="center"/>
            <w:hideMark/>
          </w:tcPr>
          <w:p w14:paraId="1FBCC926"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B. Other food assistance</w:t>
            </w:r>
          </w:p>
        </w:tc>
        <w:tc>
          <w:tcPr>
            <w:tcW w:w="1316" w:type="dxa"/>
            <w:tcBorders>
              <w:top w:val="nil"/>
              <w:left w:val="nil"/>
              <w:bottom w:val="single" w:sz="4" w:space="0" w:color="auto"/>
              <w:right w:val="nil"/>
            </w:tcBorders>
            <w:shd w:val="clear" w:color="auto" w:fill="auto"/>
            <w:noWrap/>
            <w:vAlign w:val="center"/>
            <w:hideMark/>
          </w:tcPr>
          <w:p w14:paraId="287D7872"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w:t>
            </w:r>
          </w:p>
        </w:tc>
        <w:tc>
          <w:tcPr>
            <w:tcW w:w="222" w:type="dxa"/>
            <w:tcBorders>
              <w:top w:val="nil"/>
              <w:left w:val="nil"/>
              <w:right w:val="nil"/>
            </w:tcBorders>
            <w:vAlign w:val="center"/>
          </w:tcPr>
          <w:p w14:paraId="70826562" w14:textId="77777777" w:rsidR="00F050F4" w:rsidRPr="00F050F4" w:rsidRDefault="00F050F4" w:rsidP="00F050F4">
            <w:pPr>
              <w:spacing w:after="0"/>
              <w:rPr>
                <w:rFonts w:eastAsia="Times New Roman" w:cs="Times New Roman"/>
                <w:color w:val="000000"/>
                <w:sz w:val="18"/>
                <w:szCs w:val="18"/>
              </w:rPr>
            </w:pPr>
          </w:p>
        </w:tc>
        <w:tc>
          <w:tcPr>
            <w:tcW w:w="960" w:type="dxa"/>
            <w:tcBorders>
              <w:top w:val="single" w:sz="4" w:space="0" w:color="auto"/>
              <w:left w:val="nil"/>
              <w:bottom w:val="single" w:sz="4" w:space="0" w:color="auto"/>
              <w:right w:val="nil"/>
            </w:tcBorders>
            <w:shd w:val="clear" w:color="auto" w:fill="auto"/>
            <w:noWrap/>
            <w:vAlign w:val="center"/>
            <w:hideMark/>
          </w:tcPr>
          <w:p w14:paraId="557854BD"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w:t>
            </w:r>
          </w:p>
        </w:tc>
        <w:tc>
          <w:tcPr>
            <w:tcW w:w="1394" w:type="dxa"/>
            <w:tcBorders>
              <w:top w:val="nil"/>
              <w:left w:val="nil"/>
              <w:bottom w:val="nil"/>
              <w:right w:val="nil"/>
            </w:tcBorders>
            <w:shd w:val="clear" w:color="auto" w:fill="auto"/>
            <w:noWrap/>
            <w:vAlign w:val="center"/>
            <w:hideMark/>
          </w:tcPr>
          <w:p w14:paraId="0457C57C"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meals</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14:paraId="363FCBF6"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w:t>
            </w:r>
          </w:p>
        </w:tc>
      </w:tr>
      <w:tr w:rsidR="00F050F4" w:rsidRPr="00F050F4" w14:paraId="62F03896" w14:textId="77777777" w:rsidTr="00F050F4">
        <w:trPr>
          <w:trHeight w:val="288"/>
          <w:jc w:val="center"/>
        </w:trPr>
        <w:tc>
          <w:tcPr>
            <w:tcW w:w="4620" w:type="dxa"/>
            <w:tcBorders>
              <w:top w:val="nil"/>
              <w:left w:val="single" w:sz="4" w:space="0" w:color="auto"/>
              <w:bottom w:val="nil"/>
              <w:right w:val="nil"/>
            </w:tcBorders>
            <w:shd w:val="clear" w:color="000000" w:fill="F2F2F2"/>
            <w:noWrap/>
            <w:vAlign w:val="center"/>
            <w:hideMark/>
          </w:tcPr>
          <w:p w14:paraId="02BF66E1"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C. Mass shelter**</w:t>
            </w:r>
          </w:p>
        </w:tc>
        <w:tc>
          <w:tcPr>
            <w:tcW w:w="1316" w:type="dxa"/>
            <w:tcBorders>
              <w:top w:val="nil"/>
              <w:left w:val="nil"/>
              <w:bottom w:val="single" w:sz="4" w:space="0" w:color="auto"/>
              <w:right w:val="nil"/>
            </w:tcBorders>
            <w:shd w:val="clear" w:color="000000" w:fill="F2F2F2"/>
            <w:noWrap/>
            <w:vAlign w:val="center"/>
            <w:hideMark/>
          </w:tcPr>
          <w:p w14:paraId="03DA7685"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w:t>
            </w:r>
          </w:p>
        </w:tc>
        <w:tc>
          <w:tcPr>
            <w:tcW w:w="222" w:type="dxa"/>
            <w:tcBorders>
              <w:top w:val="nil"/>
              <w:left w:val="nil"/>
              <w:right w:val="nil"/>
            </w:tcBorders>
            <w:shd w:val="clear" w:color="000000" w:fill="F2F2F2"/>
            <w:vAlign w:val="center"/>
          </w:tcPr>
          <w:p w14:paraId="6F01894F" w14:textId="77777777" w:rsidR="00F050F4" w:rsidRPr="00F050F4" w:rsidRDefault="00F050F4" w:rsidP="00F050F4">
            <w:pPr>
              <w:spacing w:after="0"/>
              <w:rPr>
                <w:rFonts w:eastAsia="Times New Roman" w:cs="Times New Roman"/>
                <w:color w:val="000000"/>
                <w:sz w:val="18"/>
                <w:szCs w:val="18"/>
              </w:rPr>
            </w:pPr>
          </w:p>
        </w:tc>
        <w:tc>
          <w:tcPr>
            <w:tcW w:w="960" w:type="dxa"/>
            <w:tcBorders>
              <w:top w:val="nil"/>
              <w:left w:val="nil"/>
              <w:bottom w:val="single" w:sz="4" w:space="0" w:color="auto"/>
              <w:right w:val="nil"/>
            </w:tcBorders>
            <w:shd w:val="clear" w:color="000000" w:fill="F2F2F2"/>
            <w:noWrap/>
            <w:vAlign w:val="center"/>
            <w:hideMark/>
          </w:tcPr>
          <w:p w14:paraId="28FD86FD"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w:t>
            </w:r>
          </w:p>
        </w:tc>
        <w:tc>
          <w:tcPr>
            <w:tcW w:w="1394" w:type="dxa"/>
            <w:tcBorders>
              <w:top w:val="nil"/>
              <w:left w:val="nil"/>
              <w:bottom w:val="nil"/>
              <w:right w:val="nil"/>
            </w:tcBorders>
            <w:shd w:val="clear" w:color="000000" w:fill="F2F2F2"/>
            <w:noWrap/>
            <w:vAlign w:val="center"/>
            <w:hideMark/>
          </w:tcPr>
          <w:p w14:paraId="213066D0"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#nights</w:t>
            </w:r>
          </w:p>
        </w:tc>
        <w:tc>
          <w:tcPr>
            <w:tcW w:w="1011" w:type="dxa"/>
            <w:tcBorders>
              <w:top w:val="nil"/>
              <w:left w:val="nil"/>
              <w:bottom w:val="single" w:sz="4" w:space="0" w:color="auto"/>
              <w:right w:val="single" w:sz="4" w:space="0" w:color="auto"/>
            </w:tcBorders>
            <w:shd w:val="clear" w:color="000000" w:fill="F2F2F2"/>
            <w:noWrap/>
            <w:vAlign w:val="center"/>
            <w:hideMark/>
          </w:tcPr>
          <w:p w14:paraId="58E4F74D"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w:t>
            </w:r>
          </w:p>
        </w:tc>
      </w:tr>
      <w:tr w:rsidR="00F050F4" w:rsidRPr="00F050F4" w14:paraId="147BABE9" w14:textId="77777777" w:rsidTr="00F050F4">
        <w:trPr>
          <w:trHeight w:val="288"/>
          <w:jc w:val="center"/>
        </w:trPr>
        <w:tc>
          <w:tcPr>
            <w:tcW w:w="4620" w:type="dxa"/>
            <w:tcBorders>
              <w:top w:val="nil"/>
              <w:left w:val="single" w:sz="4" w:space="0" w:color="auto"/>
              <w:bottom w:val="nil"/>
              <w:right w:val="nil"/>
            </w:tcBorders>
            <w:shd w:val="clear" w:color="auto" w:fill="auto"/>
            <w:noWrap/>
            <w:vAlign w:val="center"/>
            <w:hideMark/>
          </w:tcPr>
          <w:p w14:paraId="34B7B6BF"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D. Other shelter</w:t>
            </w:r>
          </w:p>
        </w:tc>
        <w:tc>
          <w:tcPr>
            <w:tcW w:w="1316" w:type="dxa"/>
            <w:tcBorders>
              <w:top w:val="nil"/>
              <w:left w:val="nil"/>
              <w:bottom w:val="single" w:sz="4" w:space="0" w:color="auto"/>
              <w:right w:val="nil"/>
            </w:tcBorders>
            <w:shd w:val="clear" w:color="auto" w:fill="auto"/>
            <w:noWrap/>
            <w:vAlign w:val="center"/>
            <w:hideMark/>
          </w:tcPr>
          <w:p w14:paraId="06EA9894"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w:t>
            </w:r>
          </w:p>
        </w:tc>
        <w:tc>
          <w:tcPr>
            <w:tcW w:w="222" w:type="dxa"/>
            <w:tcBorders>
              <w:top w:val="nil"/>
              <w:left w:val="nil"/>
              <w:right w:val="nil"/>
            </w:tcBorders>
            <w:vAlign w:val="center"/>
          </w:tcPr>
          <w:p w14:paraId="70EC1B69" w14:textId="77777777" w:rsidR="00F050F4" w:rsidRPr="00F050F4" w:rsidRDefault="00F050F4" w:rsidP="00F050F4">
            <w:pPr>
              <w:spacing w:after="0"/>
              <w:rPr>
                <w:rFonts w:eastAsia="Times New Roman" w:cs="Times New Roman"/>
                <w:color w:val="000000"/>
                <w:sz w:val="18"/>
                <w:szCs w:val="18"/>
              </w:rPr>
            </w:pPr>
          </w:p>
        </w:tc>
        <w:tc>
          <w:tcPr>
            <w:tcW w:w="960" w:type="dxa"/>
            <w:tcBorders>
              <w:top w:val="nil"/>
              <w:left w:val="nil"/>
              <w:bottom w:val="single" w:sz="4" w:space="0" w:color="auto"/>
              <w:right w:val="nil"/>
            </w:tcBorders>
            <w:shd w:val="clear" w:color="auto" w:fill="auto"/>
            <w:noWrap/>
            <w:vAlign w:val="center"/>
            <w:hideMark/>
          </w:tcPr>
          <w:p w14:paraId="2CE48D72"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w:t>
            </w:r>
          </w:p>
        </w:tc>
        <w:tc>
          <w:tcPr>
            <w:tcW w:w="1394" w:type="dxa"/>
            <w:tcBorders>
              <w:top w:val="nil"/>
              <w:left w:val="nil"/>
              <w:bottom w:val="nil"/>
              <w:right w:val="nil"/>
            </w:tcBorders>
            <w:shd w:val="clear" w:color="auto" w:fill="auto"/>
            <w:noWrap/>
            <w:vAlign w:val="center"/>
            <w:hideMark/>
          </w:tcPr>
          <w:p w14:paraId="57132375"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#nights</w:t>
            </w:r>
          </w:p>
        </w:tc>
        <w:tc>
          <w:tcPr>
            <w:tcW w:w="1011" w:type="dxa"/>
            <w:tcBorders>
              <w:top w:val="nil"/>
              <w:left w:val="nil"/>
              <w:bottom w:val="single" w:sz="4" w:space="0" w:color="auto"/>
              <w:right w:val="single" w:sz="4" w:space="0" w:color="auto"/>
            </w:tcBorders>
            <w:shd w:val="clear" w:color="auto" w:fill="auto"/>
            <w:noWrap/>
            <w:vAlign w:val="center"/>
            <w:hideMark/>
          </w:tcPr>
          <w:p w14:paraId="14441F91"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w:t>
            </w:r>
          </w:p>
        </w:tc>
      </w:tr>
      <w:tr w:rsidR="00F050F4" w:rsidRPr="00F050F4" w14:paraId="7FF775FC" w14:textId="77777777" w:rsidTr="00F050F4">
        <w:trPr>
          <w:trHeight w:val="288"/>
          <w:jc w:val="center"/>
        </w:trPr>
        <w:tc>
          <w:tcPr>
            <w:tcW w:w="4620" w:type="dxa"/>
            <w:tcBorders>
              <w:top w:val="nil"/>
              <w:left w:val="single" w:sz="4" w:space="0" w:color="auto"/>
              <w:bottom w:val="nil"/>
              <w:right w:val="nil"/>
            </w:tcBorders>
            <w:shd w:val="clear" w:color="000000" w:fill="F2F2F2"/>
            <w:noWrap/>
            <w:vAlign w:val="center"/>
            <w:hideMark/>
          </w:tcPr>
          <w:p w14:paraId="677EBFE4" w14:textId="2E5442AA"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E. Supplies and equipment</w:t>
            </w:r>
          </w:p>
        </w:tc>
        <w:tc>
          <w:tcPr>
            <w:tcW w:w="1316" w:type="dxa"/>
            <w:tcBorders>
              <w:top w:val="nil"/>
              <w:left w:val="nil"/>
              <w:bottom w:val="single" w:sz="4" w:space="0" w:color="auto"/>
              <w:right w:val="nil"/>
            </w:tcBorders>
            <w:shd w:val="clear" w:color="000000" w:fill="F2F2F2"/>
            <w:noWrap/>
            <w:vAlign w:val="center"/>
            <w:hideMark/>
          </w:tcPr>
          <w:p w14:paraId="04947B27"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w:t>
            </w:r>
          </w:p>
        </w:tc>
        <w:tc>
          <w:tcPr>
            <w:tcW w:w="222" w:type="dxa"/>
            <w:tcBorders>
              <w:top w:val="nil"/>
              <w:left w:val="nil"/>
              <w:bottom w:val="nil"/>
              <w:right w:val="nil"/>
            </w:tcBorders>
            <w:shd w:val="clear" w:color="000000" w:fill="F2F2F2"/>
            <w:vAlign w:val="center"/>
          </w:tcPr>
          <w:p w14:paraId="4F453B2B" w14:textId="77777777" w:rsidR="00F050F4" w:rsidRPr="00F050F4" w:rsidRDefault="00F050F4" w:rsidP="00F050F4">
            <w:pPr>
              <w:spacing w:after="0"/>
              <w:rPr>
                <w:rFonts w:eastAsia="Times New Roman" w:cs="Times New Roman"/>
                <w:color w:val="000000"/>
                <w:sz w:val="18"/>
                <w:szCs w:val="18"/>
              </w:rPr>
            </w:pPr>
          </w:p>
        </w:tc>
        <w:tc>
          <w:tcPr>
            <w:tcW w:w="960" w:type="dxa"/>
            <w:tcBorders>
              <w:top w:val="nil"/>
              <w:left w:val="nil"/>
              <w:bottom w:val="nil"/>
              <w:right w:val="nil"/>
            </w:tcBorders>
            <w:shd w:val="clear" w:color="000000" w:fill="F2F2F2"/>
            <w:noWrap/>
            <w:vAlign w:val="center"/>
            <w:hideMark/>
          </w:tcPr>
          <w:p w14:paraId="2DFBBCB6"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w:t>
            </w:r>
          </w:p>
        </w:tc>
        <w:tc>
          <w:tcPr>
            <w:tcW w:w="1394" w:type="dxa"/>
            <w:tcBorders>
              <w:top w:val="nil"/>
              <w:left w:val="nil"/>
              <w:bottom w:val="nil"/>
              <w:right w:val="nil"/>
            </w:tcBorders>
            <w:shd w:val="clear" w:color="000000" w:fill="F2F2F2"/>
            <w:noWrap/>
            <w:vAlign w:val="center"/>
            <w:hideMark/>
          </w:tcPr>
          <w:p w14:paraId="2D834EA9"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w:t>
            </w:r>
          </w:p>
        </w:tc>
        <w:tc>
          <w:tcPr>
            <w:tcW w:w="1011" w:type="dxa"/>
            <w:tcBorders>
              <w:top w:val="nil"/>
              <w:left w:val="nil"/>
              <w:bottom w:val="single" w:sz="4" w:space="0" w:color="auto"/>
              <w:right w:val="single" w:sz="4" w:space="0" w:color="auto"/>
            </w:tcBorders>
            <w:shd w:val="clear" w:color="000000" w:fill="F2F2F2"/>
            <w:noWrap/>
            <w:vAlign w:val="center"/>
            <w:hideMark/>
          </w:tcPr>
          <w:p w14:paraId="216D7A3F"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w:t>
            </w:r>
          </w:p>
        </w:tc>
      </w:tr>
      <w:tr w:rsidR="00F050F4" w:rsidRPr="00F050F4" w14:paraId="1B5B7854" w14:textId="77777777" w:rsidTr="00F050F4">
        <w:trPr>
          <w:trHeight w:val="288"/>
          <w:jc w:val="center"/>
        </w:trPr>
        <w:tc>
          <w:tcPr>
            <w:tcW w:w="4620" w:type="dxa"/>
            <w:tcBorders>
              <w:top w:val="nil"/>
              <w:left w:val="single" w:sz="4" w:space="0" w:color="auto"/>
              <w:bottom w:val="nil"/>
              <w:right w:val="nil"/>
            </w:tcBorders>
            <w:shd w:val="clear" w:color="auto" w:fill="auto"/>
            <w:noWrap/>
            <w:vAlign w:val="center"/>
            <w:hideMark/>
          </w:tcPr>
          <w:p w14:paraId="5376401A"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F. Feminine hygiene products</w:t>
            </w:r>
          </w:p>
        </w:tc>
        <w:tc>
          <w:tcPr>
            <w:tcW w:w="1316" w:type="dxa"/>
            <w:tcBorders>
              <w:top w:val="nil"/>
              <w:left w:val="nil"/>
              <w:bottom w:val="single" w:sz="4" w:space="0" w:color="auto"/>
              <w:right w:val="nil"/>
            </w:tcBorders>
            <w:shd w:val="clear" w:color="auto" w:fill="auto"/>
            <w:noWrap/>
            <w:vAlign w:val="center"/>
            <w:hideMark/>
          </w:tcPr>
          <w:p w14:paraId="7A861383"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w:t>
            </w:r>
          </w:p>
        </w:tc>
        <w:tc>
          <w:tcPr>
            <w:tcW w:w="222" w:type="dxa"/>
            <w:tcBorders>
              <w:top w:val="nil"/>
              <w:left w:val="nil"/>
              <w:bottom w:val="nil"/>
              <w:right w:val="nil"/>
            </w:tcBorders>
            <w:vAlign w:val="center"/>
          </w:tcPr>
          <w:p w14:paraId="04A78247" w14:textId="77777777" w:rsidR="00F050F4" w:rsidRPr="00F050F4" w:rsidRDefault="00F050F4" w:rsidP="00F050F4">
            <w:pPr>
              <w:spacing w:after="0"/>
              <w:rPr>
                <w:rFonts w:eastAsia="Times New Roman" w:cs="Times New Roman"/>
                <w:color w:val="000000"/>
                <w:sz w:val="18"/>
                <w:szCs w:val="18"/>
              </w:rPr>
            </w:pPr>
          </w:p>
        </w:tc>
        <w:tc>
          <w:tcPr>
            <w:tcW w:w="960" w:type="dxa"/>
            <w:tcBorders>
              <w:top w:val="nil"/>
              <w:left w:val="nil"/>
              <w:bottom w:val="nil"/>
              <w:right w:val="nil"/>
            </w:tcBorders>
            <w:shd w:val="clear" w:color="auto" w:fill="auto"/>
            <w:noWrap/>
            <w:vAlign w:val="center"/>
            <w:hideMark/>
          </w:tcPr>
          <w:p w14:paraId="293D90AC" w14:textId="77777777" w:rsidR="00F050F4" w:rsidRPr="00F85869" w:rsidRDefault="00F050F4" w:rsidP="00F050F4">
            <w:pPr>
              <w:spacing w:after="0"/>
              <w:rPr>
                <w:rFonts w:eastAsia="Times New Roman" w:cs="Times New Roman"/>
                <w:color w:val="000000"/>
                <w:sz w:val="18"/>
                <w:szCs w:val="18"/>
              </w:rPr>
            </w:pPr>
          </w:p>
        </w:tc>
        <w:tc>
          <w:tcPr>
            <w:tcW w:w="1394" w:type="dxa"/>
            <w:tcBorders>
              <w:top w:val="nil"/>
              <w:left w:val="nil"/>
              <w:bottom w:val="nil"/>
              <w:right w:val="nil"/>
            </w:tcBorders>
            <w:shd w:val="clear" w:color="auto" w:fill="auto"/>
            <w:noWrap/>
            <w:vAlign w:val="center"/>
            <w:hideMark/>
          </w:tcPr>
          <w:p w14:paraId="39E3D6C6" w14:textId="77777777" w:rsidR="00F050F4" w:rsidRPr="00F85869" w:rsidRDefault="00F050F4" w:rsidP="00F050F4">
            <w:pPr>
              <w:spacing w:after="0"/>
              <w:rPr>
                <w:rFonts w:eastAsia="Times New Roman" w:cs="Times New Roman"/>
                <w:sz w:val="18"/>
                <w:szCs w:val="18"/>
              </w:rPr>
            </w:pPr>
          </w:p>
        </w:tc>
        <w:tc>
          <w:tcPr>
            <w:tcW w:w="1011" w:type="dxa"/>
            <w:tcBorders>
              <w:top w:val="nil"/>
              <w:left w:val="nil"/>
              <w:bottom w:val="single" w:sz="4" w:space="0" w:color="auto"/>
              <w:right w:val="single" w:sz="4" w:space="0" w:color="auto"/>
            </w:tcBorders>
            <w:shd w:val="clear" w:color="auto" w:fill="auto"/>
            <w:noWrap/>
            <w:vAlign w:val="center"/>
            <w:hideMark/>
          </w:tcPr>
          <w:p w14:paraId="74B33DEC"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w:t>
            </w:r>
          </w:p>
        </w:tc>
      </w:tr>
      <w:tr w:rsidR="00F050F4" w:rsidRPr="00F050F4" w14:paraId="12259717" w14:textId="77777777" w:rsidTr="00F050F4">
        <w:trPr>
          <w:trHeight w:val="288"/>
          <w:jc w:val="center"/>
        </w:trPr>
        <w:tc>
          <w:tcPr>
            <w:tcW w:w="4620" w:type="dxa"/>
            <w:tcBorders>
              <w:top w:val="nil"/>
              <w:left w:val="single" w:sz="4" w:space="0" w:color="auto"/>
              <w:bottom w:val="nil"/>
              <w:right w:val="nil"/>
            </w:tcBorders>
            <w:shd w:val="clear" w:color="000000" w:fill="F2F2F2"/>
            <w:noWrap/>
            <w:vAlign w:val="center"/>
            <w:hideMark/>
          </w:tcPr>
          <w:p w14:paraId="1F23F015"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G. Diapers</w:t>
            </w:r>
          </w:p>
        </w:tc>
        <w:tc>
          <w:tcPr>
            <w:tcW w:w="1316" w:type="dxa"/>
            <w:tcBorders>
              <w:top w:val="nil"/>
              <w:left w:val="nil"/>
              <w:bottom w:val="single" w:sz="4" w:space="0" w:color="auto"/>
              <w:right w:val="nil"/>
            </w:tcBorders>
            <w:shd w:val="clear" w:color="000000" w:fill="F2F2F2"/>
            <w:noWrap/>
            <w:vAlign w:val="center"/>
            <w:hideMark/>
          </w:tcPr>
          <w:p w14:paraId="40BE06A2"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w:t>
            </w:r>
          </w:p>
        </w:tc>
        <w:tc>
          <w:tcPr>
            <w:tcW w:w="222" w:type="dxa"/>
            <w:tcBorders>
              <w:top w:val="nil"/>
              <w:left w:val="nil"/>
              <w:bottom w:val="nil"/>
              <w:right w:val="nil"/>
            </w:tcBorders>
            <w:shd w:val="clear" w:color="000000" w:fill="F2F2F2"/>
            <w:vAlign w:val="center"/>
          </w:tcPr>
          <w:p w14:paraId="551146BF" w14:textId="77777777" w:rsidR="00F050F4" w:rsidRPr="00F050F4" w:rsidRDefault="00F050F4" w:rsidP="00F050F4">
            <w:pPr>
              <w:spacing w:after="0"/>
              <w:rPr>
                <w:rFonts w:eastAsia="Times New Roman" w:cs="Times New Roman"/>
                <w:color w:val="000000"/>
                <w:sz w:val="18"/>
                <w:szCs w:val="18"/>
              </w:rPr>
            </w:pPr>
          </w:p>
        </w:tc>
        <w:tc>
          <w:tcPr>
            <w:tcW w:w="960" w:type="dxa"/>
            <w:tcBorders>
              <w:top w:val="nil"/>
              <w:left w:val="nil"/>
              <w:bottom w:val="nil"/>
              <w:right w:val="nil"/>
            </w:tcBorders>
            <w:shd w:val="clear" w:color="000000" w:fill="F2F2F2"/>
            <w:noWrap/>
            <w:vAlign w:val="center"/>
            <w:hideMark/>
          </w:tcPr>
          <w:p w14:paraId="12D3FBAF"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w:t>
            </w:r>
          </w:p>
        </w:tc>
        <w:tc>
          <w:tcPr>
            <w:tcW w:w="1394" w:type="dxa"/>
            <w:tcBorders>
              <w:top w:val="nil"/>
              <w:left w:val="nil"/>
              <w:bottom w:val="nil"/>
              <w:right w:val="nil"/>
            </w:tcBorders>
            <w:shd w:val="clear" w:color="000000" w:fill="F2F2F2"/>
            <w:noWrap/>
            <w:vAlign w:val="center"/>
            <w:hideMark/>
          </w:tcPr>
          <w:p w14:paraId="696B2A6F"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w:t>
            </w:r>
          </w:p>
        </w:tc>
        <w:tc>
          <w:tcPr>
            <w:tcW w:w="1011" w:type="dxa"/>
            <w:tcBorders>
              <w:top w:val="nil"/>
              <w:left w:val="nil"/>
              <w:bottom w:val="single" w:sz="4" w:space="0" w:color="auto"/>
              <w:right w:val="single" w:sz="4" w:space="0" w:color="auto"/>
            </w:tcBorders>
            <w:shd w:val="clear" w:color="000000" w:fill="F2F2F2"/>
            <w:noWrap/>
            <w:vAlign w:val="center"/>
            <w:hideMark/>
          </w:tcPr>
          <w:p w14:paraId="4F47D790"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w:t>
            </w:r>
          </w:p>
        </w:tc>
      </w:tr>
      <w:tr w:rsidR="00F050F4" w:rsidRPr="00F050F4" w14:paraId="06AC16E4" w14:textId="77777777" w:rsidTr="00F050F4">
        <w:trPr>
          <w:trHeight w:val="576"/>
          <w:jc w:val="center"/>
        </w:trPr>
        <w:tc>
          <w:tcPr>
            <w:tcW w:w="4620" w:type="dxa"/>
            <w:tcBorders>
              <w:top w:val="nil"/>
              <w:left w:val="single" w:sz="4" w:space="0" w:color="auto"/>
              <w:bottom w:val="nil"/>
              <w:right w:val="nil"/>
            </w:tcBorders>
            <w:shd w:val="clear" w:color="auto" w:fill="auto"/>
            <w:vAlign w:val="center"/>
            <w:hideMark/>
          </w:tcPr>
          <w:p w14:paraId="472216C9"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H. First aid supplies (for mass shelter &amp; feeding facilities only - limited amounts only)</w:t>
            </w:r>
          </w:p>
        </w:tc>
        <w:tc>
          <w:tcPr>
            <w:tcW w:w="1316" w:type="dxa"/>
            <w:tcBorders>
              <w:top w:val="nil"/>
              <w:left w:val="nil"/>
              <w:bottom w:val="single" w:sz="4" w:space="0" w:color="auto"/>
              <w:right w:val="nil"/>
            </w:tcBorders>
            <w:shd w:val="clear" w:color="auto" w:fill="auto"/>
            <w:noWrap/>
            <w:vAlign w:val="center"/>
            <w:hideMark/>
          </w:tcPr>
          <w:p w14:paraId="01D0F72A"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w:t>
            </w:r>
          </w:p>
        </w:tc>
        <w:tc>
          <w:tcPr>
            <w:tcW w:w="222" w:type="dxa"/>
            <w:tcBorders>
              <w:top w:val="nil"/>
              <w:left w:val="nil"/>
              <w:bottom w:val="nil"/>
              <w:right w:val="nil"/>
            </w:tcBorders>
            <w:vAlign w:val="center"/>
          </w:tcPr>
          <w:p w14:paraId="48A6A714" w14:textId="77777777" w:rsidR="00F050F4" w:rsidRPr="00F050F4" w:rsidRDefault="00F050F4" w:rsidP="00F050F4">
            <w:pPr>
              <w:spacing w:after="0"/>
              <w:rPr>
                <w:rFonts w:eastAsia="Times New Roman" w:cs="Times New Roman"/>
                <w:color w:val="000000"/>
                <w:sz w:val="18"/>
                <w:szCs w:val="18"/>
              </w:rPr>
            </w:pPr>
          </w:p>
        </w:tc>
        <w:tc>
          <w:tcPr>
            <w:tcW w:w="960" w:type="dxa"/>
            <w:tcBorders>
              <w:top w:val="nil"/>
              <w:left w:val="nil"/>
              <w:bottom w:val="nil"/>
              <w:right w:val="nil"/>
            </w:tcBorders>
            <w:shd w:val="clear" w:color="auto" w:fill="auto"/>
            <w:noWrap/>
            <w:vAlign w:val="center"/>
            <w:hideMark/>
          </w:tcPr>
          <w:p w14:paraId="3C64732C" w14:textId="77777777" w:rsidR="00F050F4" w:rsidRPr="00F85869" w:rsidRDefault="00F050F4" w:rsidP="00F050F4">
            <w:pPr>
              <w:spacing w:after="0"/>
              <w:rPr>
                <w:rFonts w:eastAsia="Times New Roman" w:cs="Times New Roman"/>
                <w:color w:val="000000"/>
                <w:sz w:val="18"/>
                <w:szCs w:val="18"/>
              </w:rPr>
            </w:pPr>
          </w:p>
        </w:tc>
        <w:tc>
          <w:tcPr>
            <w:tcW w:w="1394" w:type="dxa"/>
            <w:tcBorders>
              <w:top w:val="nil"/>
              <w:left w:val="nil"/>
              <w:bottom w:val="nil"/>
              <w:right w:val="nil"/>
            </w:tcBorders>
            <w:shd w:val="clear" w:color="auto" w:fill="auto"/>
            <w:noWrap/>
            <w:vAlign w:val="center"/>
            <w:hideMark/>
          </w:tcPr>
          <w:p w14:paraId="74A345B5" w14:textId="77777777" w:rsidR="00F050F4" w:rsidRPr="00F85869" w:rsidRDefault="00F050F4" w:rsidP="00F050F4">
            <w:pPr>
              <w:spacing w:after="0"/>
              <w:rPr>
                <w:rFonts w:eastAsia="Times New Roman" w:cs="Times New Roman"/>
                <w:sz w:val="18"/>
                <w:szCs w:val="18"/>
              </w:rPr>
            </w:pPr>
          </w:p>
        </w:tc>
        <w:tc>
          <w:tcPr>
            <w:tcW w:w="1011" w:type="dxa"/>
            <w:tcBorders>
              <w:top w:val="nil"/>
              <w:left w:val="nil"/>
              <w:bottom w:val="single" w:sz="4" w:space="0" w:color="auto"/>
              <w:right w:val="single" w:sz="4" w:space="0" w:color="auto"/>
            </w:tcBorders>
            <w:shd w:val="clear" w:color="auto" w:fill="auto"/>
            <w:noWrap/>
            <w:vAlign w:val="center"/>
            <w:hideMark/>
          </w:tcPr>
          <w:p w14:paraId="36B63215"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w:t>
            </w:r>
          </w:p>
        </w:tc>
      </w:tr>
      <w:tr w:rsidR="00F050F4" w:rsidRPr="00F050F4" w14:paraId="43AC1765" w14:textId="77777777" w:rsidTr="00F050F4">
        <w:trPr>
          <w:trHeight w:val="288"/>
          <w:jc w:val="center"/>
        </w:trPr>
        <w:tc>
          <w:tcPr>
            <w:tcW w:w="4620" w:type="dxa"/>
            <w:tcBorders>
              <w:top w:val="nil"/>
              <w:left w:val="single" w:sz="4" w:space="0" w:color="auto"/>
              <w:bottom w:val="nil"/>
              <w:right w:val="nil"/>
            </w:tcBorders>
            <w:shd w:val="clear" w:color="000000" w:fill="F2F2F2"/>
            <w:noWrap/>
            <w:vAlign w:val="center"/>
            <w:hideMark/>
          </w:tcPr>
          <w:p w14:paraId="12F6D257"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I. a. Rehabilitation of a mass feeding facility***</w:t>
            </w:r>
          </w:p>
        </w:tc>
        <w:tc>
          <w:tcPr>
            <w:tcW w:w="1316" w:type="dxa"/>
            <w:tcBorders>
              <w:top w:val="nil"/>
              <w:left w:val="nil"/>
              <w:bottom w:val="single" w:sz="4" w:space="0" w:color="auto"/>
              <w:right w:val="nil"/>
            </w:tcBorders>
            <w:shd w:val="clear" w:color="000000" w:fill="F2F2F2"/>
            <w:noWrap/>
            <w:vAlign w:val="center"/>
            <w:hideMark/>
          </w:tcPr>
          <w:p w14:paraId="21F01F36"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w:t>
            </w:r>
          </w:p>
        </w:tc>
        <w:tc>
          <w:tcPr>
            <w:tcW w:w="222" w:type="dxa"/>
            <w:tcBorders>
              <w:top w:val="nil"/>
              <w:left w:val="nil"/>
              <w:bottom w:val="nil"/>
              <w:right w:val="nil"/>
            </w:tcBorders>
            <w:shd w:val="clear" w:color="000000" w:fill="F2F2F2"/>
            <w:vAlign w:val="center"/>
          </w:tcPr>
          <w:p w14:paraId="13EA18A9" w14:textId="77777777" w:rsidR="00F050F4" w:rsidRPr="00F050F4" w:rsidRDefault="00F050F4" w:rsidP="00F050F4">
            <w:pPr>
              <w:spacing w:after="0"/>
              <w:rPr>
                <w:rFonts w:eastAsia="Times New Roman" w:cs="Times New Roman"/>
                <w:color w:val="000000"/>
                <w:sz w:val="18"/>
                <w:szCs w:val="18"/>
              </w:rPr>
            </w:pPr>
          </w:p>
        </w:tc>
        <w:tc>
          <w:tcPr>
            <w:tcW w:w="960" w:type="dxa"/>
            <w:tcBorders>
              <w:top w:val="nil"/>
              <w:left w:val="nil"/>
              <w:bottom w:val="nil"/>
              <w:right w:val="nil"/>
            </w:tcBorders>
            <w:shd w:val="clear" w:color="000000" w:fill="F2F2F2"/>
            <w:noWrap/>
            <w:vAlign w:val="center"/>
            <w:hideMark/>
          </w:tcPr>
          <w:p w14:paraId="16C0CE29"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w:t>
            </w:r>
          </w:p>
        </w:tc>
        <w:tc>
          <w:tcPr>
            <w:tcW w:w="1394" w:type="dxa"/>
            <w:tcBorders>
              <w:top w:val="nil"/>
              <w:left w:val="nil"/>
              <w:bottom w:val="nil"/>
              <w:right w:val="nil"/>
            </w:tcBorders>
            <w:shd w:val="clear" w:color="000000" w:fill="F2F2F2"/>
            <w:noWrap/>
            <w:vAlign w:val="center"/>
            <w:hideMark/>
          </w:tcPr>
          <w:p w14:paraId="7DB1A84C"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w:t>
            </w:r>
          </w:p>
        </w:tc>
        <w:tc>
          <w:tcPr>
            <w:tcW w:w="1011" w:type="dxa"/>
            <w:tcBorders>
              <w:top w:val="nil"/>
              <w:left w:val="nil"/>
              <w:bottom w:val="single" w:sz="4" w:space="0" w:color="auto"/>
              <w:right w:val="single" w:sz="4" w:space="0" w:color="auto"/>
            </w:tcBorders>
            <w:shd w:val="clear" w:color="000000" w:fill="F2F2F2"/>
            <w:noWrap/>
            <w:vAlign w:val="center"/>
            <w:hideMark/>
          </w:tcPr>
          <w:p w14:paraId="23926EA9"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w:t>
            </w:r>
          </w:p>
        </w:tc>
      </w:tr>
      <w:tr w:rsidR="00F050F4" w:rsidRPr="00F050F4" w14:paraId="6120E5EC" w14:textId="77777777" w:rsidTr="00F050F4">
        <w:trPr>
          <w:trHeight w:val="288"/>
          <w:jc w:val="center"/>
        </w:trPr>
        <w:tc>
          <w:tcPr>
            <w:tcW w:w="4620" w:type="dxa"/>
            <w:tcBorders>
              <w:top w:val="nil"/>
              <w:left w:val="single" w:sz="4" w:space="0" w:color="auto"/>
              <w:bottom w:val="nil"/>
              <w:right w:val="nil"/>
            </w:tcBorders>
            <w:shd w:val="clear" w:color="auto" w:fill="auto"/>
            <w:noWrap/>
            <w:vAlign w:val="center"/>
            <w:hideMark/>
          </w:tcPr>
          <w:p w14:paraId="3C0A5AE7" w14:textId="359CBCC6" w:rsidR="00F050F4" w:rsidRPr="00F85869" w:rsidRDefault="005372E5" w:rsidP="00F050F4">
            <w:pPr>
              <w:spacing w:after="0"/>
              <w:rPr>
                <w:rFonts w:eastAsia="Times New Roman" w:cs="Times New Roman"/>
                <w:color w:val="000000"/>
                <w:sz w:val="18"/>
                <w:szCs w:val="18"/>
              </w:rPr>
            </w:pPr>
            <w:r>
              <w:rPr>
                <w:rFonts w:eastAsia="Times New Roman" w:cs="Times New Roman"/>
                <w:color w:val="000000"/>
                <w:sz w:val="18"/>
                <w:szCs w:val="18"/>
              </w:rPr>
              <w:t xml:space="preserve">I. </w:t>
            </w:r>
            <w:r w:rsidR="00F050F4" w:rsidRPr="00F85869">
              <w:rPr>
                <w:rFonts w:eastAsia="Times New Roman" w:cs="Times New Roman"/>
                <w:color w:val="000000"/>
                <w:sz w:val="18"/>
                <w:szCs w:val="18"/>
              </w:rPr>
              <w:t>b. Rehabilitation of a mass shelter facility***</w:t>
            </w:r>
          </w:p>
        </w:tc>
        <w:tc>
          <w:tcPr>
            <w:tcW w:w="1316" w:type="dxa"/>
            <w:tcBorders>
              <w:top w:val="nil"/>
              <w:left w:val="nil"/>
              <w:bottom w:val="single" w:sz="4" w:space="0" w:color="auto"/>
              <w:right w:val="nil"/>
            </w:tcBorders>
            <w:shd w:val="clear" w:color="auto" w:fill="auto"/>
            <w:noWrap/>
            <w:vAlign w:val="center"/>
            <w:hideMark/>
          </w:tcPr>
          <w:p w14:paraId="744E2841"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w:t>
            </w:r>
          </w:p>
        </w:tc>
        <w:tc>
          <w:tcPr>
            <w:tcW w:w="222" w:type="dxa"/>
            <w:tcBorders>
              <w:top w:val="nil"/>
              <w:left w:val="nil"/>
              <w:bottom w:val="nil"/>
              <w:right w:val="nil"/>
            </w:tcBorders>
            <w:vAlign w:val="center"/>
          </w:tcPr>
          <w:p w14:paraId="756B4BBB" w14:textId="77777777" w:rsidR="00F050F4" w:rsidRPr="00F050F4" w:rsidRDefault="00F050F4" w:rsidP="00F050F4">
            <w:pPr>
              <w:spacing w:after="0"/>
              <w:rPr>
                <w:rFonts w:eastAsia="Times New Roman" w:cs="Times New Roman"/>
                <w:color w:val="000000"/>
                <w:sz w:val="18"/>
                <w:szCs w:val="18"/>
              </w:rPr>
            </w:pPr>
          </w:p>
        </w:tc>
        <w:tc>
          <w:tcPr>
            <w:tcW w:w="960" w:type="dxa"/>
            <w:tcBorders>
              <w:top w:val="nil"/>
              <w:left w:val="nil"/>
              <w:bottom w:val="nil"/>
              <w:right w:val="nil"/>
            </w:tcBorders>
            <w:shd w:val="clear" w:color="auto" w:fill="auto"/>
            <w:noWrap/>
            <w:vAlign w:val="center"/>
            <w:hideMark/>
          </w:tcPr>
          <w:p w14:paraId="30454A88" w14:textId="77777777" w:rsidR="00F050F4" w:rsidRPr="00F85869" w:rsidRDefault="00F050F4" w:rsidP="00F050F4">
            <w:pPr>
              <w:spacing w:after="0"/>
              <w:rPr>
                <w:rFonts w:eastAsia="Times New Roman" w:cs="Times New Roman"/>
                <w:color w:val="000000"/>
                <w:sz w:val="18"/>
                <w:szCs w:val="18"/>
              </w:rPr>
            </w:pPr>
          </w:p>
        </w:tc>
        <w:tc>
          <w:tcPr>
            <w:tcW w:w="1394" w:type="dxa"/>
            <w:tcBorders>
              <w:top w:val="nil"/>
              <w:left w:val="nil"/>
              <w:bottom w:val="nil"/>
              <w:right w:val="nil"/>
            </w:tcBorders>
            <w:shd w:val="clear" w:color="auto" w:fill="auto"/>
            <w:noWrap/>
            <w:vAlign w:val="center"/>
            <w:hideMark/>
          </w:tcPr>
          <w:p w14:paraId="6D491826" w14:textId="77777777" w:rsidR="00F050F4" w:rsidRPr="00F85869" w:rsidRDefault="00F050F4" w:rsidP="00F050F4">
            <w:pPr>
              <w:spacing w:after="0"/>
              <w:rPr>
                <w:rFonts w:eastAsia="Times New Roman" w:cs="Times New Roman"/>
                <w:sz w:val="18"/>
                <w:szCs w:val="18"/>
              </w:rPr>
            </w:pPr>
          </w:p>
        </w:tc>
        <w:tc>
          <w:tcPr>
            <w:tcW w:w="1011" w:type="dxa"/>
            <w:tcBorders>
              <w:top w:val="nil"/>
              <w:left w:val="nil"/>
              <w:bottom w:val="single" w:sz="4" w:space="0" w:color="auto"/>
              <w:right w:val="single" w:sz="4" w:space="0" w:color="auto"/>
            </w:tcBorders>
            <w:shd w:val="clear" w:color="auto" w:fill="auto"/>
            <w:noWrap/>
            <w:vAlign w:val="center"/>
            <w:hideMark/>
          </w:tcPr>
          <w:p w14:paraId="2830545B"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w:t>
            </w:r>
          </w:p>
        </w:tc>
      </w:tr>
      <w:tr w:rsidR="00F050F4" w:rsidRPr="00F050F4" w14:paraId="3BE1196C" w14:textId="77777777" w:rsidTr="00F050F4">
        <w:trPr>
          <w:trHeight w:val="288"/>
          <w:jc w:val="center"/>
        </w:trPr>
        <w:tc>
          <w:tcPr>
            <w:tcW w:w="4620" w:type="dxa"/>
            <w:tcBorders>
              <w:top w:val="nil"/>
              <w:left w:val="single" w:sz="4" w:space="0" w:color="auto"/>
              <w:bottom w:val="nil"/>
              <w:right w:val="nil"/>
            </w:tcBorders>
            <w:shd w:val="clear" w:color="000000" w:fill="F2F2F2"/>
            <w:noWrap/>
            <w:vAlign w:val="center"/>
            <w:hideMark/>
          </w:tcPr>
          <w:p w14:paraId="462177C9"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J. a. Transportation for food bank/pantry</w:t>
            </w:r>
          </w:p>
        </w:tc>
        <w:tc>
          <w:tcPr>
            <w:tcW w:w="1316" w:type="dxa"/>
            <w:tcBorders>
              <w:top w:val="nil"/>
              <w:left w:val="nil"/>
              <w:bottom w:val="single" w:sz="4" w:space="0" w:color="auto"/>
              <w:right w:val="nil"/>
            </w:tcBorders>
            <w:shd w:val="clear" w:color="000000" w:fill="F2F2F2"/>
            <w:noWrap/>
            <w:vAlign w:val="center"/>
            <w:hideMark/>
          </w:tcPr>
          <w:p w14:paraId="0CFD26D3"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w:t>
            </w:r>
          </w:p>
        </w:tc>
        <w:tc>
          <w:tcPr>
            <w:tcW w:w="222" w:type="dxa"/>
            <w:tcBorders>
              <w:top w:val="nil"/>
              <w:left w:val="nil"/>
              <w:bottom w:val="nil"/>
              <w:right w:val="nil"/>
            </w:tcBorders>
            <w:shd w:val="clear" w:color="000000" w:fill="F2F2F2"/>
            <w:vAlign w:val="center"/>
          </w:tcPr>
          <w:p w14:paraId="66C72718" w14:textId="77777777" w:rsidR="00F050F4" w:rsidRPr="00F050F4" w:rsidRDefault="00F050F4" w:rsidP="00F050F4">
            <w:pPr>
              <w:spacing w:after="0"/>
              <w:rPr>
                <w:rFonts w:eastAsia="Times New Roman" w:cs="Times New Roman"/>
                <w:color w:val="000000"/>
                <w:sz w:val="18"/>
                <w:szCs w:val="18"/>
              </w:rPr>
            </w:pPr>
          </w:p>
        </w:tc>
        <w:tc>
          <w:tcPr>
            <w:tcW w:w="960" w:type="dxa"/>
            <w:tcBorders>
              <w:top w:val="nil"/>
              <w:left w:val="nil"/>
              <w:bottom w:val="nil"/>
              <w:right w:val="nil"/>
            </w:tcBorders>
            <w:shd w:val="clear" w:color="000000" w:fill="F2F2F2"/>
            <w:noWrap/>
            <w:vAlign w:val="center"/>
            <w:hideMark/>
          </w:tcPr>
          <w:p w14:paraId="0133B7A3"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w:t>
            </w:r>
          </w:p>
        </w:tc>
        <w:tc>
          <w:tcPr>
            <w:tcW w:w="1394" w:type="dxa"/>
            <w:tcBorders>
              <w:top w:val="nil"/>
              <w:left w:val="nil"/>
              <w:bottom w:val="nil"/>
              <w:right w:val="nil"/>
            </w:tcBorders>
            <w:shd w:val="clear" w:color="000000" w:fill="F2F2F2"/>
            <w:noWrap/>
            <w:vAlign w:val="center"/>
            <w:hideMark/>
          </w:tcPr>
          <w:p w14:paraId="38189B9E"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w:t>
            </w:r>
          </w:p>
        </w:tc>
        <w:tc>
          <w:tcPr>
            <w:tcW w:w="1011" w:type="dxa"/>
            <w:tcBorders>
              <w:top w:val="nil"/>
              <w:left w:val="nil"/>
              <w:bottom w:val="single" w:sz="4" w:space="0" w:color="auto"/>
              <w:right w:val="single" w:sz="4" w:space="0" w:color="auto"/>
            </w:tcBorders>
            <w:shd w:val="clear" w:color="000000" w:fill="F2F2F2"/>
            <w:noWrap/>
            <w:vAlign w:val="center"/>
            <w:hideMark/>
          </w:tcPr>
          <w:p w14:paraId="2316C71B"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w:t>
            </w:r>
          </w:p>
        </w:tc>
      </w:tr>
      <w:tr w:rsidR="00F050F4" w:rsidRPr="00F050F4" w14:paraId="4570FEDC" w14:textId="77777777" w:rsidTr="00F050F4">
        <w:trPr>
          <w:trHeight w:val="288"/>
          <w:jc w:val="center"/>
        </w:trPr>
        <w:tc>
          <w:tcPr>
            <w:tcW w:w="4620" w:type="dxa"/>
            <w:tcBorders>
              <w:top w:val="nil"/>
              <w:left w:val="single" w:sz="4" w:space="0" w:color="auto"/>
              <w:bottom w:val="nil"/>
              <w:right w:val="nil"/>
            </w:tcBorders>
            <w:shd w:val="clear" w:color="auto" w:fill="auto"/>
            <w:noWrap/>
            <w:vAlign w:val="center"/>
            <w:hideMark/>
          </w:tcPr>
          <w:p w14:paraId="45990A11" w14:textId="00DFC4D1" w:rsidR="00F050F4" w:rsidRPr="00F85869" w:rsidRDefault="005372E5" w:rsidP="00F050F4">
            <w:pPr>
              <w:spacing w:after="0"/>
              <w:rPr>
                <w:rFonts w:eastAsia="Times New Roman" w:cs="Times New Roman"/>
                <w:color w:val="000000"/>
                <w:sz w:val="18"/>
                <w:szCs w:val="18"/>
              </w:rPr>
            </w:pPr>
            <w:r>
              <w:rPr>
                <w:rFonts w:eastAsia="Times New Roman" w:cs="Times New Roman"/>
                <w:color w:val="000000"/>
                <w:sz w:val="18"/>
                <w:szCs w:val="18"/>
              </w:rPr>
              <w:t xml:space="preserve">J. </w:t>
            </w:r>
            <w:r w:rsidR="00F050F4" w:rsidRPr="00F85869">
              <w:rPr>
                <w:rFonts w:eastAsia="Times New Roman" w:cs="Times New Roman"/>
                <w:color w:val="000000"/>
                <w:sz w:val="18"/>
                <w:szCs w:val="18"/>
              </w:rPr>
              <w:t>b. Transportation for mass shelter/feeding</w:t>
            </w:r>
          </w:p>
        </w:tc>
        <w:tc>
          <w:tcPr>
            <w:tcW w:w="1316" w:type="dxa"/>
            <w:tcBorders>
              <w:top w:val="nil"/>
              <w:left w:val="nil"/>
              <w:bottom w:val="single" w:sz="4" w:space="0" w:color="auto"/>
              <w:right w:val="nil"/>
            </w:tcBorders>
            <w:shd w:val="clear" w:color="auto" w:fill="auto"/>
            <w:noWrap/>
            <w:vAlign w:val="center"/>
            <w:hideMark/>
          </w:tcPr>
          <w:p w14:paraId="1B24131B"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w:t>
            </w:r>
          </w:p>
        </w:tc>
        <w:tc>
          <w:tcPr>
            <w:tcW w:w="222" w:type="dxa"/>
            <w:tcBorders>
              <w:top w:val="nil"/>
              <w:left w:val="nil"/>
              <w:bottom w:val="nil"/>
              <w:right w:val="nil"/>
            </w:tcBorders>
            <w:vAlign w:val="center"/>
          </w:tcPr>
          <w:p w14:paraId="51FDBFFC" w14:textId="77777777" w:rsidR="00F050F4" w:rsidRPr="00F050F4" w:rsidRDefault="00F050F4" w:rsidP="00F050F4">
            <w:pPr>
              <w:spacing w:after="0"/>
              <w:rPr>
                <w:rFonts w:eastAsia="Times New Roman" w:cs="Times New Roman"/>
                <w:color w:val="000000"/>
                <w:sz w:val="18"/>
                <w:szCs w:val="18"/>
              </w:rPr>
            </w:pPr>
          </w:p>
        </w:tc>
        <w:tc>
          <w:tcPr>
            <w:tcW w:w="960" w:type="dxa"/>
            <w:tcBorders>
              <w:top w:val="nil"/>
              <w:left w:val="nil"/>
              <w:bottom w:val="nil"/>
              <w:right w:val="nil"/>
            </w:tcBorders>
            <w:shd w:val="clear" w:color="auto" w:fill="auto"/>
            <w:noWrap/>
            <w:vAlign w:val="center"/>
            <w:hideMark/>
          </w:tcPr>
          <w:p w14:paraId="0EBB03D6" w14:textId="77777777" w:rsidR="00F050F4" w:rsidRPr="00F85869" w:rsidRDefault="00F050F4" w:rsidP="00F050F4">
            <w:pPr>
              <w:spacing w:after="0"/>
              <w:rPr>
                <w:rFonts w:eastAsia="Times New Roman" w:cs="Times New Roman"/>
                <w:color w:val="000000"/>
                <w:sz w:val="18"/>
                <w:szCs w:val="18"/>
              </w:rPr>
            </w:pPr>
          </w:p>
        </w:tc>
        <w:tc>
          <w:tcPr>
            <w:tcW w:w="1394" w:type="dxa"/>
            <w:tcBorders>
              <w:top w:val="nil"/>
              <w:left w:val="nil"/>
              <w:bottom w:val="nil"/>
              <w:right w:val="nil"/>
            </w:tcBorders>
            <w:shd w:val="clear" w:color="auto" w:fill="auto"/>
            <w:noWrap/>
            <w:vAlign w:val="center"/>
            <w:hideMark/>
          </w:tcPr>
          <w:p w14:paraId="378EE1B0" w14:textId="77777777" w:rsidR="00F050F4" w:rsidRPr="00F85869" w:rsidRDefault="00F050F4" w:rsidP="00F050F4">
            <w:pPr>
              <w:spacing w:after="0"/>
              <w:rPr>
                <w:rFonts w:eastAsia="Times New Roman" w:cs="Times New Roman"/>
                <w:sz w:val="18"/>
                <w:szCs w:val="18"/>
              </w:rPr>
            </w:pPr>
          </w:p>
        </w:tc>
        <w:tc>
          <w:tcPr>
            <w:tcW w:w="1011" w:type="dxa"/>
            <w:tcBorders>
              <w:top w:val="nil"/>
              <w:left w:val="nil"/>
              <w:bottom w:val="single" w:sz="4" w:space="0" w:color="auto"/>
              <w:right w:val="single" w:sz="4" w:space="0" w:color="auto"/>
            </w:tcBorders>
            <w:shd w:val="clear" w:color="auto" w:fill="auto"/>
            <w:noWrap/>
            <w:vAlign w:val="center"/>
            <w:hideMark/>
          </w:tcPr>
          <w:p w14:paraId="7F74F892"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w:t>
            </w:r>
          </w:p>
        </w:tc>
      </w:tr>
      <w:tr w:rsidR="00F050F4" w:rsidRPr="00F050F4" w14:paraId="69DFEB08" w14:textId="77777777" w:rsidTr="00F050F4">
        <w:trPr>
          <w:trHeight w:val="576"/>
          <w:jc w:val="center"/>
        </w:trPr>
        <w:tc>
          <w:tcPr>
            <w:tcW w:w="4620" w:type="dxa"/>
            <w:tcBorders>
              <w:top w:val="nil"/>
              <w:left w:val="single" w:sz="4" w:space="0" w:color="auto"/>
              <w:bottom w:val="nil"/>
              <w:right w:val="nil"/>
            </w:tcBorders>
            <w:shd w:val="clear" w:color="000000" w:fill="F2F2F2"/>
            <w:vAlign w:val="center"/>
            <w:hideMark/>
          </w:tcPr>
          <w:p w14:paraId="1AEE27A6"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K. Individuals' rent/mortgage assistance &amp; eviction prevention</w:t>
            </w:r>
          </w:p>
        </w:tc>
        <w:tc>
          <w:tcPr>
            <w:tcW w:w="1316" w:type="dxa"/>
            <w:tcBorders>
              <w:top w:val="nil"/>
              <w:left w:val="nil"/>
              <w:bottom w:val="single" w:sz="4" w:space="0" w:color="auto"/>
              <w:right w:val="nil"/>
            </w:tcBorders>
            <w:shd w:val="clear" w:color="000000" w:fill="F2F2F2"/>
            <w:noWrap/>
            <w:vAlign w:val="center"/>
            <w:hideMark/>
          </w:tcPr>
          <w:p w14:paraId="3D73CA18"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w:t>
            </w:r>
          </w:p>
        </w:tc>
        <w:tc>
          <w:tcPr>
            <w:tcW w:w="222" w:type="dxa"/>
            <w:tcBorders>
              <w:left w:val="nil"/>
              <w:right w:val="nil"/>
            </w:tcBorders>
            <w:shd w:val="clear" w:color="000000" w:fill="F2F2F2"/>
            <w:vAlign w:val="center"/>
          </w:tcPr>
          <w:p w14:paraId="1E1CDCCD" w14:textId="77777777" w:rsidR="00F050F4" w:rsidRPr="00F050F4" w:rsidRDefault="00F050F4" w:rsidP="00F050F4">
            <w:pPr>
              <w:spacing w:after="0"/>
              <w:rPr>
                <w:rFonts w:eastAsia="Times New Roman" w:cs="Times New Roman"/>
                <w:color w:val="000000"/>
                <w:sz w:val="18"/>
                <w:szCs w:val="18"/>
              </w:rPr>
            </w:pPr>
          </w:p>
        </w:tc>
        <w:tc>
          <w:tcPr>
            <w:tcW w:w="960" w:type="dxa"/>
            <w:tcBorders>
              <w:top w:val="single" w:sz="4" w:space="0" w:color="auto"/>
              <w:left w:val="nil"/>
              <w:bottom w:val="single" w:sz="4" w:space="0" w:color="auto"/>
              <w:right w:val="nil"/>
            </w:tcBorders>
            <w:shd w:val="clear" w:color="000000" w:fill="F2F2F2"/>
            <w:noWrap/>
            <w:vAlign w:val="center"/>
            <w:hideMark/>
          </w:tcPr>
          <w:p w14:paraId="544F7565"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w:t>
            </w:r>
          </w:p>
        </w:tc>
        <w:tc>
          <w:tcPr>
            <w:tcW w:w="1394" w:type="dxa"/>
            <w:tcBorders>
              <w:top w:val="nil"/>
              <w:left w:val="nil"/>
              <w:bottom w:val="nil"/>
              <w:right w:val="nil"/>
            </w:tcBorders>
            <w:shd w:val="clear" w:color="000000" w:fill="F2F2F2"/>
            <w:noWrap/>
            <w:vAlign w:val="center"/>
            <w:hideMark/>
          </w:tcPr>
          <w:p w14:paraId="07578421"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individuals</w:t>
            </w:r>
          </w:p>
        </w:tc>
        <w:tc>
          <w:tcPr>
            <w:tcW w:w="1011" w:type="dxa"/>
            <w:tcBorders>
              <w:top w:val="nil"/>
              <w:left w:val="nil"/>
              <w:bottom w:val="single" w:sz="4" w:space="0" w:color="auto"/>
              <w:right w:val="single" w:sz="4" w:space="0" w:color="auto"/>
            </w:tcBorders>
            <w:shd w:val="clear" w:color="000000" w:fill="F2F2F2"/>
            <w:noWrap/>
            <w:vAlign w:val="center"/>
            <w:hideMark/>
          </w:tcPr>
          <w:p w14:paraId="437490B3"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w:t>
            </w:r>
          </w:p>
        </w:tc>
      </w:tr>
      <w:tr w:rsidR="00F050F4" w:rsidRPr="00F050F4" w14:paraId="5CC5A9EB" w14:textId="77777777" w:rsidTr="00F050F4">
        <w:trPr>
          <w:trHeight w:val="288"/>
          <w:jc w:val="center"/>
        </w:trPr>
        <w:tc>
          <w:tcPr>
            <w:tcW w:w="4620" w:type="dxa"/>
            <w:tcBorders>
              <w:top w:val="nil"/>
              <w:left w:val="single" w:sz="4" w:space="0" w:color="auto"/>
              <w:bottom w:val="nil"/>
              <w:right w:val="nil"/>
            </w:tcBorders>
            <w:shd w:val="clear" w:color="auto" w:fill="auto"/>
            <w:noWrap/>
            <w:vAlign w:val="center"/>
            <w:hideMark/>
          </w:tcPr>
          <w:p w14:paraId="4E488119"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L. Individuals' utility assistance</w:t>
            </w:r>
          </w:p>
        </w:tc>
        <w:tc>
          <w:tcPr>
            <w:tcW w:w="1316" w:type="dxa"/>
            <w:tcBorders>
              <w:top w:val="nil"/>
              <w:left w:val="nil"/>
              <w:bottom w:val="single" w:sz="4" w:space="0" w:color="auto"/>
              <w:right w:val="nil"/>
            </w:tcBorders>
            <w:shd w:val="clear" w:color="auto" w:fill="auto"/>
            <w:noWrap/>
            <w:vAlign w:val="center"/>
            <w:hideMark/>
          </w:tcPr>
          <w:p w14:paraId="4E8D8B33"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w:t>
            </w:r>
          </w:p>
        </w:tc>
        <w:tc>
          <w:tcPr>
            <w:tcW w:w="222" w:type="dxa"/>
            <w:tcBorders>
              <w:top w:val="nil"/>
              <w:left w:val="nil"/>
              <w:right w:val="nil"/>
            </w:tcBorders>
            <w:vAlign w:val="center"/>
          </w:tcPr>
          <w:p w14:paraId="27220BAE" w14:textId="77777777" w:rsidR="00F050F4" w:rsidRPr="00F050F4" w:rsidRDefault="00F050F4" w:rsidP="00F050F4">
            <w:pPr>
              <w:spacing w:after="0"/>
              <w:rPr>
                <w:rFonts w:eastAsia="Times New Roman" w:cs="Times New Roman"/>
                <w:color w:val="000000"/>
                <w:sz w:val="18"/>
                <w:szCs w:val="18"/>
              </w:rPr>
            </w:pPr>
          </w:p>
        </w:tc>
        <w:tc>
          <w:tcPr>
            <w:tcW w:w="960" w:type="dxa"/>
            <w:tcBorders>
              <w:top w:val="nil"/>
              <w:left w:val="nil"/>
              <w:bottom w:val="single" w:sz="4" w:space="0" w:color="auto"/>
              <w:right w:val="nil"/>
            </w:tcBorders>
            <w:shd w:val="clear" w:color="auto" w:fill="auto"/>
            <w:noWrap/>
            <w:vAlign w:val="center"/>
            <w:hideMark/>
          </w:tcPr>
          <w:p w14:paraId="6026D81E"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w:t>
            </w:r>
          </w:p>
        </w:tc>
        <w:tc>
          <w:tcPr>
            <w:tcW w:w="1394" w:type="dxa"/>
            <w:tcBorders>
              <w:top w:val="nil"/>
              <w:left w:val="nil"/>
              <w:bottom w:val="nil"/>
              <w:right w:val="nil"/>
            </w:tcBorders>
            <w:shd w:val="clear" w:color="auto" w:fill="auto"/>
            <w:noWrap/>
            <w:vAlign w:val="center"/>
            <w:hideMark/>
          </w:tcPr>
          <w:p w14:paraId="4D3DE2CB"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individuals</w:t>
            </w:r>
          </w:p>
        </w:tc>
        <w:tc>
          <w:tcPr>
            <w:tcW w:w="1011" w:type="dxa"/>
            <w:tcBorders>
              <w:top w:val="nil"/>
              <w:left w:val="nil"/>
              <w:bottom w:val="single" w:sz="4" w:space="0" w:color="auto"/>
              <w:right w:val="single" w:sz="4" w:space="0" w:color="auto"/>
            </w:tcBorders>
            <w:shd w:val="clear" w:color="auto" w:fill="auto"/>
            <w:noWrap/>
            <w:vAlign w:val="center"/>
            <w:hideMark/>
          </w:tcPr>
          <w:p w14:paraId="5A32752A"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w:t>
            </w:r>
          </w:p>
        </w:tc>
      </w:tr>
      <w:tr w:rsidR="00F050F4" w:rsidRPr="00F050F4" w14:paraId="40EA69C1" w14:textId="77777777" w:rsidTr="005372E5">
        <w:trPr>
          <w:trHeight w:val="576"/>
          <w:jc w:val="center"/>
        </w:trPr>
        <w:tc>
          <w:tcPr>
            <w:tcW w:w="4620" w:type="dxa"/>
            <w:tcBorders>
              <w:top w:val="nil"/>
              <w:left w:val="single" w:sz="4" w:space="0" w:color="auto"/>
              <w:bottom w:val="nil"/>
              <w:right w:val="nil"/>
            </w:tcBorders>
            <w:shd w:val="clear" w:color="auto" w:fill="F2F2F2" w:themeFill="background1" w:themeFillShade="F2"/>
            <w:vAlign w:val="center"/>
            <w:hideMark/>
          </w:tcPr>
          <w:p w14:paraId="3150F135"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N. Total Request (add lines A-N; should match response to Question 20)</w:t>
            </w:r>
          </w:p>
        </w:tc>
        <w:tc>
          <w:tcPr>
            <w:tcW w:w="1316" w:type="dxa"/>
            <w:tcBorders>
              <w:top w:val="nil"/>
              <w:left w:val="nil"/>
              <w:bottom w:val="single" w:sz="4" w:space="0" w:color="auto"/>
              <w:right w:val="nil"/>
            </w:tcBorders>
            <w:shd w:val="clear" w:color="auto" w:fill="F2F2F2" w:themeFill="background1" w:themeFillShade="F2"/>
            <w:noWrap/>
            <w:vAlign w:val="center"/>
            <w:hideMark/>
          </w:tcPr>
          <w:p w14:paraId="0942461D"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w:t>
            </w:r>
          </w:p>
        </w:tc>
        <w:tc>
          <w:tcPr>
            <w:tcW w:w="222" w:type="dxa"/>
            <w:tcBorders>
              <w:top w:val="nil"/>
              <w:left w:val="nil"/>
              <w:right w:val="nil"/>
            </w:tcBorders>
            <w:shd w:val="clear" w:color="auto" w:fill="F2F2F2" w:themeFill="background1" w:themeFillShade="F2"/>
            <w:vAlign w:val="center"/>
          </w:tcPr>
          <w:p w14:paraId="4E88816E" w14:textId="77777777" w:rsidR="00F050F4" w:rsidRPr="00F050F4" w:rsidRDefault="00F050F4" w:rsidP="00F050F4">
            <w:pPr>
              <w:spacing w:after="0"/>
              <w:rPr>
                <w:rFonts w:eastAsia="Times New Roman" w:cs="Times New Roman"/>
                <w:color w:val="000000"/>
                <w:sz w:val="18"/>
                <w:szCs w:val="18"/>
              </w:rPr>
            </w:pPr>
          </w:p>
        </w:tc>
        <w:tc>
          <w:tcPr>
            <w:tcW w:w="960" w:type="dxa"/>
            <w:tcBorders>
              <w:top w:val="nil"/>
              <w:left w:val="nil"/>
              <w:bottom w:val="single" w:sz="4" w:space="0" w:color="auto"/>
              <w:right w:val="nil"/>
            </w:tcBorders>
            <w:shd w:val="clear" w:color="auto" w:fill="F2F2F2" w:themeFill="background1" w:themeFillShade="F2"/>
            <w:noWrap/>
            <w:vAlign w:val="center"/>
            <w:hideMark/>
          </w:tcPr>
          <w:p w14:paraId="65DA29F5"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w:t>
            </w:r>
          </w:p>
        </w:tc>
        <w:tc>
          <w:tcPr>
            <w:tcW w:w="1394" w:type="dxa"/>
            <w:tcBorders>
              <w:top w:val="nil"/>
              <w:left w:val="nil"/>
              <w:bottom w:val="nil"/>
              <w:right w:val="nil"/>
            </w:tcBorders>
            <w:shd w:val="clear" w:color="auto" w:fill="F2F2F2" w:themeFill="background1" w:themeFillShade="F2"/>
            <w:noWrap/>
            <w:vAlign w:val="center"/>
            <w:hideMark/>
          </w:tcPr>
          <w:p w14:paraId="7D888367" w14:textId="77777777" w:rsidR="00F050F4" w:rsidRPr="00F85869" w:rsidRDefault="00F050F4" w:rsidP="00F050F4">
            <w:pPr>
              <w:spacing w:after="0"/>
              <w:rPr>
                <w:rFonts w:eastAsia="Times New Roman" w:cs="Times New Roman"/>
                <w:color w:val="000000"/>
                <w:sz w:val="18"/>
                <w:szCs w:val="18"/>
              </w:rPr>
            </w:pPr>
          </w:p>
        </w:tc>
        <w:tc>
          <w:tcPr>
            <w:tcW w:w="1011" w:type="dxa"/>
            <w:tcBorders>
              <w:top w:val="nil"/>
              <w:left w:val="nil"/>
              <w:bottom w:val="single" w:sz="4" w:space="0" w:color="auto"/>
              <w:right w:val="single" w:sz="4" w:space="0" w:color="auto"/>
            </w:tcBorders>
            <w:shd w:val="clear" w:color="auto" w:fill="F2F2F2" w:themeFill="background1" w:themeFillShade="F2"/>
            <w:noWrap/>
            <w:vAlign w:val="center"/>
            <w:hideMark/>
          </w:tcPr>
          <w:p w14:paraId="7925F9BB" w14:textId="77777777" w:rsidR="00F050F4" w:rsidRPr="00F85869" w:rsidRDefault="00F050F4" w:rsidP="00F050F4">
            <w:pPr>
              <w:spacing w:after="0"/>
              <w:rPr>
                <w:rFonts w:eastAsia="Times New Roman" w:cs="Times New Roman"/>
                <w:color w:val="000000"/>
                <w:sz w:val="18"/>
                <w:szCs w:val="18"/>
              </w:rPr>
            </w:pPr>
            <w:r w:rsidRPr="00F85869">
              <w:rPr>
                <w:rFonts w:eastAsia="Times New Roman" w:cs="Times New Roman"/>
                <w:color w:val="000000"/>
                <w:sz w:val="18"/>
                <w:szCs w:val="18"/>
              </w:rPr>
              <w:t> </w:t>
            </w:r>
          </w:p>
        </w:tc>
      </w:tr>
      <w:tr w:rsidR="00F050F4" w:rsidRPr="00F050F4" w14:paraId="37CDCD03" w14:textId="77777777" w:rsidTr="00F050F4">
        <w:trPr>
          <w:trHeight w:val="300"/>
          <w:jc w:val="center"/>
        </w:trPr>
        <w:tc>
          <w:tcPr>
            <w:tcW w:w="4620" w:type="dxa"/>
            <w:tcBorders>
              <w:top w:val="nil"/>
              <w:left w:val="single" w:sz="4" w:space="0" w:color="auto"/>
              <w:bottom w:val="single" w:sz="4" w:space="0" w:color="auto"/>
              <w:right w:val="nil"/>
            </w:tcBorders>
            <w:shd w:val="clear" w:color="auto" w:fill="auto"/>
            <w:noWrap/>
            <w:vAlign w:val="bottom"/>
            <w:hideMark/>
          </w:tcPr>
          <w:p w14:paraId="7BE7DD76" w14:textId="77777777" w:rsidR="00F050F4" w:rsidRPr="00F85869" w:rsidRDefault="00F050F4" w:rsidP="00A60671">
            <w:pPr>
              <w:spacing w:after="0"/>
              <w:rPr>
                <w:rFonts w:eastAsia="Times New Roman" w:cs="Times New Roman"/>
                <w:color w:val="000000"/>
                <w:sz w:val="18"/>
                <w:szCs w:val="18"/>
              </w:rPr>
            </w:pPr>
            <w:r w:rsidRPr="00F85869">
              <w:rPr>
                <w:rFonts w:eastAsia="Times New Roman" w:cs="Times New Roman"/>
                <w:color w:val="000000"/>
                <w:sz w:val="18"/>
                <w:szCs w:val="18"/>
              </w:rPr>
              <w:t> </w:t>
            </w:r>
          </w:p>
        </w:tc>
        <w:tc>
          <w:tcPr>
            <w:tcW w:w="1316" w:type="dxa"/>
            <w:tcBorders>
              <w:top w:val="nil"/>
              <w:left w:val="nil"/>
              <w:bottom w:val="single" w:sz="4" w:space="0" w:color="auto"/>
              <w:right w:val="nil"/>
            </w:tcBorders>
            <w:shd w:val="clear" w:color="auto" w:fill="auto"/>
            <w:noWrap/>
            <w:vAlign w:val="bottom"/>
            <w:hideMark/>
          </w:tcPr>
          <w:p w14:paraId="0927FB98" w14:textId="77777777" w:rsidR="00F050F4" w:rsidRPr="00F85869" w:rsidRDefault="00F050F4" w:rsidP="00A60671">
            <w:pPr>
              <w:spacing w:after="0"/>
              <w:rPr>
                <w:rFonts w:eastAsia="Times New Roman" w:cs="Times New Roman"/>
                <w:color w:val="000000"/>
                <w:sz w:val="18"/>
                <w:szCs w:val="18"/>
              </w:rPr>
            </w:pPr>
            <w:r w:rsidRPr="00F85869">
              <w:rPr>
                <w:rFonts w:eastAsia="Times New Roman" w:cs="Times New Roman"/>
                <w:color w:val="000000"/>
                <w:sz w:val="18"/>
                <w:szCs w:val="18"/>
              </w:rPr>
              <w:t> </w:t>
            </w:r>
          </w:p>
        </w:tc>
        <w:tc>
          <w:tcPr>
            <w:tcW w:w="222" w:type="dxa"/>
            <w:tcBorders>
              <w:top w:val="nil"/>
              <w:left w:val="nil"/>
              <w:bottom w:val="single" w:sz="4" w:space="0" w:color="auto"/>
              <w:right w:val="nil"/>
            </w:tcBorders>
          </w:tcPr>
          <w:p w14:paraId="5DEBB648" w14:textId="77777777" w:rsidR="00F050F4" w:rsidRPr="00F050F4" w:rsidRDefault="00F050F4" w:rsidP="00A60671">
            <w:pPr>
              <w:spacing w:after="0"/>
              <w:rPr>
                <w:rFonts w:eastAsia="Times New Roman" w:cs="Times New Roman"/>
                <w:color w:val="000000"/>
                <w:sz w:val="18"/>
                <w:szCs w:val="18"/>
              </w:rPr>
            </w:pPr>
          </w:p>
        </w:tc>
        <w:tc>
          <w:tcPr>
            <w:tcW w:w="960" w:type="dxa"/>
            <w:tcBorders>
              <w:top w:val="nil"/>
              <w:left w:val="nil"/>
              <w:bottom w:val="single" w:sz="4" w:space="0" w:color="auto"/>
              <w:right w:val="nil"/>
            </w:tcBorders>
            <w:shd w:val="clear" w:color="auto" w:fill="auto"/>
            <w:noWrap/>
            <w:vAlign w:val="bottom"/>
            <w:hideMark/>
          </w:tcPr>
          <w:p w14:paraId="36BCCD9C" w14:textId="77777777" w:rsidR="00F050F4" w:rsidRPr="00F85869" w:rsidRDefault="00F050F4" w:rsidP="00A60671">
            <w:pPr>
              <w:spacing w:after="0"/>
              <w:rPr>
                <w:rFonts w:eastAsia="Times New Roman" w:cs="Times New Roman"/>
                <w:color w:val="000000"/>
                <w:sz w:val="18"/>
                <w:szCs w:val="18"/>
              </w:rPr>
            </w:pPr>
            <w:r w:rsidRPr="00F85869">
              <w:rPr>
                <w:rFonts w:eastAsia="Times New Roman" w:cs="Times New Roman"/>
                <w:color w:val="000000"/>
                <w:sz w:val="18"/>
                <w:szCs w:val="18"/>
              </w:rPr>
              <w:t> </w:t>
            </w:r>
          </w:p>
        </w:tc>
        <w:tc>
          <w:tcPr>
            <w:tcW w:w="1394" w:type="dxa"/>
            <w:tcBorders>
              <w:top w:val="nil"/>
              <w:left w:val="nil"/>
              <w:bottom w:val="single" w:sz="4" w:space="0" w:color="auto"/>
              <w:right w:val="nil"/>
            </w:tcBorders>
            <w:shd w:val="clear" w:color="auto" w:fill="auto"/>
            <w:noWrap/>
            <w:vAlign w:val="bottom"/>
            <w:hideMark/>
          </w:tcPr>
          <w:p w14:paraId="0428B144" w14:textId="77777777" w:rsidR="00F050F4" w:rsidRPr="00F85869" w:rsidRDefault="00F050F4" w:rsidP="00A60671">
            <w:pPr>
              <w:spacing w:after="0"/>
              <w:rPr>
                <w:rFonts w:eastAsia="Times New Roman" w:cs="Times New Roman"/>
                <w:color w:val="000000"/>
                <w:sz w:val="18"/>
                <w:szCs w:val="18"/>
              </w:rPr>
            </w:pPr>
            <w:r w:rsidRPr="00F85869">
              <w:rPr>
                <w:rFonts w:eastAsia="Times New Roman" w:cs="Times New Roman"/>
                <w:color w:val="000000"/>
                <w:sz w:val="18"/>
                <w:szCs w:val="18"/>
              </w:rPr>
              <w:t> </w:t>
            </w:r>
          </w:p>
        </w:tc>
        <w:tc>
          <w:tcPr>
            <w:tcW w:w="1011" w:type="dxa"/>
            <w:tcBorders>
              <w:top w:val="nil"/>
              <w:left w:val="nil"/>
              <w:bottom w:val="single" w:sz="4" w:space="0" w:color="auto"/>
              <w:right w:val="single" w:sz="4" w:space="0" w:color="auto"/>
            </w:tcBorders>
            <w:shd w:val="clear" w:color="auto" w:fill="auto"/>
            <w:noWrap/>
            <w:vAlign w:val="bottom"/>
            <w:hideMark/>
          </w:tcPr>
          <w:p w14:paraId="28253E25" w14:textId="77777777" w:rsidR="00F050F4" w:rsidRPr="00F85869" w:rsidRDefault="00F050F4" w:rsidP="00A60671">
            <w:pPr>
              <w:spacing w:after="0"/>
              <w:rPr>
                <w:rFonts w:eastAsia="Times New Roman" w:cs="Times New Roman"/>
                <w:color w:val="000000"/>
                <w:sz w:val="18"/>
                <w:szCs w:val="18"/>
              </w:rPr>
            </w:pPr>
            <w:r w:rsidRPr="00F85869">
              <w:rPr>
                <w:rFonts w:eastAsia="Times New Roman" w:cs="Times New Roman"/>
                <w:color w:val="000000"/>
                <w:sz w:val="18"/>
                <w:szCs w:val="18"/>
              </w:rPr>
              <w:t> </w:t>
            </w:r>
          </w:p>
        </w:tc>
      </w:tr>
      <w:tr w:rsidR="00F050F4" w:rsidRPr="00F050F4" w14:paraId="18CF5494" w14:textId="77777777" w:rsidTr="00F050F4">
        <w:trPr>
          <w:trHeight w:val="300"/>
          <w:jc w:val="center"/>
        </w:trPr>
        <w:tc>
          <w:tcPr>
            <w:tcW w:w="9523" w:type="dxa"/>
            <w:gridSpan w:val="6"/>
            <w:tcBorders>
              <w:top w:val="single" w:sz="4" w:space="0" w:color="auto"/>
            </w:tcBorders>
            <w:shd w:val="clear" w:color="auto" w:fill="auto"/>
            <w:noWrap/>
            <w:vAlign w:val="bottom"/>
          </w:tcPr>
          <w:p w14:paraId="6D3EAF13" w14:textId="77777777" w:rsidR="00F050F4" w:rsidRPr="00F050F4" w:rsidRDefault="00F050F4" w:rsidP="00A60671">
            <w:pPr>
              <w:spacing w:after="0"/>
              <w:rPr>
                <w:rFonts w:eastAsia="Times New Roman" w:cs="Times New Roman"/>
                <w:color w:val="000000"/>
                <w:sz w:val="18"/>
                <w:szCs w:val="18"/>
              </w:rPr>
            </w:pPr>
            <w:r w:rsidRPr="00F050F4">
              <w:rPr>
                <w:rFonts w:eastAsia="Times New Roman" w:cs="Times New Roman"/>
                <w:bCs/>
                <w:color w:val="000000"/>
                <w:sz w:val="18"/>
                <w:szCs w:val="18"/>
              </w:rPr>
              <w:t>* Definition of Mass Feeding per meal allowance: allowance of $3 per meal</w:t>
            </w:r>
          </w:p>
        </w:tc>
      </w:tr>
      <w:tr w:rsidR="00F050F4" w:rsidRPr="00F050F4" w14:paraId="604A5B46" w14:textId="77777777" w:rsidTr="00F050F4">
        <w:trPr>
          <w:trHeight w:val="300"/>
          <w:jc w:val="center"/>
        </w:trPr>
        <w:tc>
          <w:tcPr>
            <w:tcW w:w="9523" w:type="dxa"/>
            <w:gridSpan w:val="6"/>
            <w:shd w:val="clear" w:color="auto" w:fill="auto"/>
            <w:noWrap/>
            <w:vAlign w:val="bottom"/>
          </w:tcPr>
          <w:p w14:paraId="64EC8229" w14:textId="77777777" w:rsidR="00F050F4" w:rsidRPr="00F050F4" w:rsidRDefault="00F050F4" w:rsidP="00A60671">
            <w:pPr>
              <w:spacing w:after="0"/>
              <w:rPr>
                <w:rFonts w:eastAsia="Times New Roman" w:cs="Times New Roman"/>
                <w:color w:val="000000"/>
                <w:sz w:val="18"/>
                <w:szCs w:val="18"/>
              </w:rPr>
            </w:pPr>
            <w:r w:rsidRPr="00F050F4">
              <w:rPr>
                <w:rFonts w:eastAsia="Times New Roman" w:cs="Times New Roman"/>
                <w:color w:val="000000"/>
                <w:sz w:val="18"/>
                <w:szCs w:val="18"/>
              </w:rPr>
              <w:t xml:space="preserve">** Definition of Mass </w:t>
            </w:r>
            <w:r>
              <w:rPr>
                <w:rFonts w:eastAsia="Times New Roman" w:cs="Times New Roman"/>
                <w:color w:val="000000"/>
                <w:sz w:val="18"/>
                <w:szCs w:val="18"/>
              </w:rPr>
              <w:t>S</w:t>
            </w:r>
            <w:r w:rsidRPr="00F050F4">
              <w:rPr>
                <w:rFonts w:eastAsia="Times New Roman" w:cs="Times New Roman"/>
                <w:color w:val="000000"/>
                <w:sz w:val="18"/>
                <w:szCs w:val="18"/>
              </w:rPr>
              <w:t xml:space="preserve">helter per diem option:  allowance of </w:t>
            </w:r>
            <w:r w:rsidRPr="00F050F4">
              <w:rPr>
                <w:rFonts w:eastAsia="Times New Roman" w:cs="Times New Roman"/>
                <w:b/>
                <w:color w:val="000000"/>
                <w:sz w:val="18"/>
                <w:szCs w:val="18"/>
                <w:u w:val="single"/>
              </w:rPr>
              <w:t>exactly</w:t>
            </w:r>
            <w:r w:rsidRPr="00F050F4">
              <w:rPr>
                <w:rFonts w:eastAsia="Times New Roman" w:cs="Times New Roman"/>
                <w:color w:val="000000"/>
                <w:sz w:val="18"/>
                <w:szCs w:val="18"/>
              </w:rPr>
              <w:t xml:space="preserve"> $12.50 per person, per night (Five beds or more providers only).  </w:t>
            </w:r>
          </w:p>
        </w:tc>
      </w:tr>
      <w:tr w:rsidR="00F050F4" w:rsidRPr="00F050F4" w14:paraId="510E9414" w14:textId="77777777" w:rsidTr="00F050F4">
        <w:trPr>
          <w:trHeight w:val="300"/>
          <w:jc w:val="center"/>
        </w:trPr>
        <w:tc>
          <w:tcPr>
            <w:tcW w:w="9523" w:type="dxa"/>
            <w:gridSpan w:val="6"/>
            <w:shd w:val="clear" w:color="auto" w:fill="auto"/>
            <w:noWrap/>
            <w:vAlign w:val="bottom"/>
          </w:tcPr>
          <w:p w14:paraId="1F9C7A5A" w14:textId="77777777" w:rsidR="00F050F4" w:rsidRPr="00F85869" w:rsidRDefault="00F050F4" w:rsidP="00A60671">
            <w:pPr>
              <w:spacing w:after="0"/>
              <w:rPr>
                <w:rFonts w:eastAsia="Times New Roman" w:cs="Times New Roman"/>
                <w:color w:val="000000"/>
                <w:sz w:val="18"/>
                <w:szCs w:val="18"/>
              </w:rPr>
            </w:pPr>
            <w:r w:rsidRPr="000A46E0">
              <w:rPr>
                <w:rFonts w:eastAsia="Times New Roman" w:cs="Times New Roman"/>
                <w:color w:val="000000"/>
                <w:sz w:val="18"/>
                <w:szCs w:val="18"/>
              </w:rPr>
              <w:t>**</w:t>
            </w:r>
            <w:r>
              <w:rPr>
                <w:rFonts w:eastAsia="Times New Roman" w:cs="Times New Roman"/>
                <w:color w:val="000000"/>
                <w:sz w:val="18"/>
                <w:szCs w:val="18"/>
              </w:rPr>
              <w:t>*</w:t>
            </w:r>
            <w:r w:rsidRPr="000A46E0">
              <w:rPr>
                <w:rFonts w:eastAsia="Times New Roman" w:cs="Times New Roman"/>
                <w:color w:val="000000"/>
                <w:sz w:val="18"/>
                <w:szCs w:val="18"/>
              </w:rPr>
              <w:t xml:space="preserve"> Rehabilitation is limited to emergency repairs, repairs needed to bring an existing facility up to building</w:t>
            </w:r>
            <w:r>
              <w:rPr>
                <w:rFonts w:eastAsia="Times New Roman" w:cs="Times New Roman"/>
                <w:color w:val="000000"/>
                <w:sz w:val="18"/>
                <w:szCs w:val="18"/>
              </w:rPr>
              <w:t xml:space="preserve"> </w:t>
            </w:r>
            <w:r w:rsidRPr="000A46E0">
              <w:rPr>
                <w:rFonts w:eastAsia="Times New Roman" w:cs="Times New Roman"/>
                <w:color w:val="000000"/>
                <w:sz w:val="18"/>
                <w:szCs w:val="18"/>
              </w:rPr>
              <w:t>code regulations, or to make a mass feeding or mass shelter facility handicap accessible.  Maximum allowed</w:t>
            </w:r>
            <w:r>
              <w:rPr>
                <w:rFonts w:eastAsia="Times New Roman" w:cs="Times New Roman"/>
                <w:color w:val="000000"/>
                <w:sz w:val="18"/>
                <w:szCs w:val="18"/>
              </w:rPr>
              <w:t xml:space="preserve"> </w:t>
            </w:r>
            <w:r w:rsidRPr="000A46E0">
              <w:rPr>
                <w:rFonts w:eastAsia="Times New Roman" w:cs="Times New Roman"/>
                <w:color w:val="000000"/>
                <w:sz w:val="18"/>
                <w:szCs w:val="18"/>
              </w:rPr>
              <w:t>is $</w:t>
            </w:r>
            <w:r>
              <w:rPr>
                <w:rFonts w:eastAsia="Times New Roman" w:cs="Times New Roman"/>
                <w:color w:val="000000"/>
                <w:sz w:val="18"/>
                <w:szCs w:val="18"/>
              </w:rPr>
              <w:t>2,500</w:t>
            </w:r>
            <w:r w:rsidRPr="000A46E0">
              <w:rPr>
                <w:rFonts w:eastAsia="Times New Roman" w:cs="Times New Roman"/>
                <w:color w:val="000000"/>
                <w:sz w:val="18"/>
                <w:szCs w:val="18"/>
              </w:rPr>
              <w:t>.</w:t>
            </w:r>
          </w:p>
        </w:tc>
      </w:tr>
    </w:tbl>
    <w:p w14:paraId="62E2116C" w14:textId="77777777" w:rsidR="00F050F4" w:rsidRPr="00F050F4" w:rsidRDefault="00F050F4" w:rsidP="00F050F4">
      <w:pPr>
        <w:spacing w:after="0"/>
        <w:jc w:val="center"/>
        <w:rPr>
          <w:sz w:val="20"/>
          <w:szCs w:val="20"/>
        </w:rPr>
      </w:pPr>
    </w:p>
    <w:sectPr w:rsidR="00F050F4" w:rsidRPr="00F050F4" w:rsidSect="00373C1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C3C9E" w14:textId="77777777" w:rsidR="002635A7" w:rsidRDefault="002635A7" w:rsidP="002635A7">
      <w:pPr>
        <w:spacing w:after="0"/>
      </w:pPr>
      <w:r>
        <w:separator/>
      </w:r>
    </w:p>
  </w:endnote>
  <w:endnote w:type="continuationSeparator" w:id="0">
    <w:p w14:paraId="7111F1CC" w14:textId="77777777" w:rsidR="002635A7" w:rsidRDefault="002635A7" w:rsidP="002635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735EC" w14:textId="77777777" w:rsidR="002635A7" w:rsidRDefault="002635A7" w:rsidP="002635A7">
      <w:pPr>
        <w:spacing w:after="0"/>
      </w:pPr>
      <w:r>
        <w:separator/>
      </w:r>
    </w:p>
  </w:footnote>
  <w:footnote w:type="continuationSeparator" w:id="0">
    <w:p w14:paraId="5AED6BFB" w14:textId="77777777" w:rsidR="002635A7" w:rsidRDefault="002635A7" w:rsidP="002635A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800F8"/>
    <w:multiLevelType w:val="hybridMultilevel"/>
    <w:tmpl w:val="A274B8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2AD"/>
    <w:rsid w:val="00004FBE"/>
    <w:rsid w:val="0003293A"/>
    <w:rsid w:val="00047BCD"/>
    <w:rsid w:val="00087EA1"/>
    <w:rsid w:val="000A46E0"/>
    <w:rsid w:val="00156FD3"/>
    <w:rsid w:val="00184132"/>
    <w:rsid w:val="001939E7"/>
    <w:rsid w:val="001B1E0A"/>
    <w:rsid w:val="002635A7"/>
    <w:rsid w:val="00281AAB"/>
    <w:rsid w:val="002848FB"/>
    <w:rsid w:val="002C0A98"/>
    <w:rsid w:val="0030582D"/>
    <w:rsid w:val="00327C2F"/>
    <w:rsid w:val="00335B37"/>
    <w:rsid w:val="00356C7E"/>
    <w:rsid w:val="00373C1D"/>
    <w:rsid w:val="00394B2F"/>
    <w:rsid w:val="003C470B"/>
    <w:rsid w:val="004242D5"/>
    <w:rsid w:val="00481551"/>
    <w:rsid w:val="004E0380"/>
    <w:rsid w:val="004E72AD"/>
    <w:rsid w:val="0051186B"/>
    <w:rsid w:val="005372E5"/>
    <w:rsid w:val="005B5208"/>
    <w:rsid w:val="005D16F9"/>
    <w:rsid w:val="005F477A"/>
    <w:rsid w:val="00610AF8"/>
    <w:rsid w:val="0063554D"/>
    <w:rsid w:val="006F0ECF"/>
    <w:rsid w:val="0070770A"/>
    <w:rsid w:val="0073523B"/>
    <w:rsid w:val="0082655D"/>
    <w:rsid w:val="0091226B"/>
    <w:rsid w:val="00925265"/>
    <w:rsid w:val="0096537F"/>
    <w:rsid w:val="00A324B0"/>
    <w:rsid w:val="00A42656"/>
    <w:rsid w:val="00A46EF0"/>
    <w:rsid w:val="00A83563"/>
    <w:rsid w:val="00A948CA"/>
    <w:rsid w:val="00AC3A1E"/>
    <w:rsid w:val="00AC6107"/>
    <w:rsid w:val="00AF0197"/>
    <w:rsid w:val="00AF3EF7"/>
    <w:rsid w:val="00B17766"/>
    <w:rsid w:val="00B32881"/>
    <w:rsid w:val="00B57DA6"/>
    <w:rsid w:val="00BA5E15"/>
    <w:rsid w:val="00BC5CF0"/>
    <w:rsid w:val="00CA46C9"/>
    <w:rsid w:val="00D4609B"/>
    <w:rsid w:val="00DB0938"/>
    <w:rsid w:val="00DC64CC"/>
    <w:rsid w:val="00E0544E"/>
    <w:rsid w:val="00E17FFA"/>
    <w:rsid w:val="00E77C2B"/>
    <w:rsid w:val="00E83DD7"/>
    <w:rsid w:val="00EA0C45"/>
    <w:rsid w:val="00EA5F2A"/>
    <w:rsid w:val="00EC23FA"/>
    <w:rsid w:val="00EF455D"/>
    <w:rsid w:val="00F050F4"/>
    <w:rsid w:val="00F37F0D"/>
    <w:rsid w:val="00F85869"/>
    <w:rsid w:val="00FA289B"/>
    <w:rsid w:val="00FF6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8CDEE"/>
  <w15:docId w15:val="{51C14BB5-481F-41B4-8B5B-6E048D1D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Theme="minorHAnsi" w:hAnsi="Book Antiqua" w:cstheme="minorBidi"/>
        <w:sz w:val="16"/>
        <w:szCs w:val="16"/>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3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FFA"/>
    <w:pPr>
      <w:ind w:left="720"/>
      <w:contextualSpacing/>
    </w:pPr>
  </w:style>
  <w:style w:type="table" w:styleId="TableGrid">
    <w:name w:val="Table Grid"/>
    <w:basedOn w:val="TableNormal"/>
    <w:uiPriority w:val="59"/>
    <w:rsid w:val="00AC3A1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635A7"/>
    <w:pPr>
      <w:tabs>
        <w:tab w:val="center" w:pos="4680"/>
        <w:tab w:val="right" w:pos="9360"/>
      </w:tabs>
      <w:spacing w:after="0"/>
    </w:pPr>
  </w:style>
  <w:style w:type="character" w:customStyle="1" w:styleId="HeaderChar">
    <w:name w:val="Header Char"/>
    <w:basedOn w:val="DefaultParagraphFont"/>
    <w:link w:val="Header"/>
    <w:uiPriority w:val="99"/>
    <w:rsid w:val="002635A7"/>
  </w:style>
  <w:style w:type="paragraph" w:styleId="Footer">
    <w:name w:val="footer"/>
    <w:basedOn w:val="Normal"/>
    <w:link w:val="FooterChar"/>
    <w:uiPriority w:val="99"/>
    <w:unhideWhenUsed/>
    <w:rsid w:val="002635A7"/>
    <w:pPr>
      <w:tabs>
        <w:tab w:val="center" w:pos="4680"/>
        <w:tab w:val="right" w:pos="9360"/>
      </w:tabs>
      <w:spacing w:after="0"/>
    </w:pPr>
  </w:style>
  <w:style w:type="character" w:customStyle="1" w:styleId="FooterChar">
    <w:name w:val="Footer Char"/>
    <w:basedOn w:val="DefaultParagraphFont"/>
    <w:link w:val="Footer"/>
    <w:uiPriority w:val="99"/>
    <w:rsid w:val="00263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50796">
      <w:bodyDiv w:val="1"/>
      <w:marLeft w:val="0"/>
      <w:marRight w:val="0"/>
      <w:marTop w:val="0"/>
      <w:marBottom w:val="0"/>
      <w:divBdr>
        <w:top w:val="none" w:sz="0" w:space="0" w:color="auto"/>
        <w:left w:val="none" w:sz="0" w:space="0" w:color="auto"/>
        <w:bottom w:val="none" w:sz="0" w:space="0" w:color="auto"/>
        <w:right w:val="none" w:sz="0" w:space="0" w:color="auto"/>
      </w:divBdr>
    </w:div>
    <w:div w:id="646126305">
      <w:bodyDiv w:val="1"/>
      <w:marLeft w:val="0"/>
      <w:marRight w:val="0"/>
      <w:marTop w:val="0"/>
      <w:marBottom w:val="0"/>
      <w:divBdr>
        <w:top w:val="none" w:sz="0" w:space="0" w:color="auto"/>
        <w:left w:val="none" w:sz="0" w:space="0" w:color="auto"/>
        <w:bottom w:val="none" w:sz="0" w:space="0" w:color="auto"/>
        <w:right w:val="none" w:sz="0" w:space="0" w:color="auto"/>
      </w:divBdr>
    </w:div>
    <w:div w:id="109794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2CF15AC4E76147829B01BE018A9FE7" ma:contentTypeVersion="11" ma:contentTypeDescription="Create a new document." ma:contentTypeScope="" ma:versionID="b35ad1bf11ac2ff9d2b3f11aee27dcf9">
  <xsd:schema xmlns:xsd="http://www.w3.org/2001/XMLSchema" xmlns:xs="http://www.w3.org/2001/XMLSchema" xmlns:p="http://schemas.microsoft.com/office/2006/metadata/properties" xmlns:ns3="4adf5943-8a3b-4c95-a856-1a4e1e543cd0" targetNamespace="http://schemas.microsoft.com/office/2006/metadata/properties" ma:root="true" ma:fieldsID="d7feb29c9043121c50d5dbb26cb70b1a" ns3:_="">
    <xsd:import namespace="4adf5943-8a3b-4c95-a856-1a4e1e543c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f5943-8a3b-4c95-a856-1a4e1e543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EF572-468A-4F5C-A5F4-BAD9725DEC0E}">
  <ds:schemaRefs>
    <ds:schemaRef ds:uri="http://purl.org/dc/elements/1.1/"/>
    <ds:schemaRef ds:uri="http://schemas.openxmlformats.org/package/2006/metadata/core-properties"/>
    <ds:schemaRef ds:uri="http://www.w3.org/XML/1998/namespace"/>
    <ds:schemaRef ds:uri="4adf5943-8a3b-4c95-a856-1a4e1e543cd0"/>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6E9509B2-2F8B-4180-93D9-C284A99A6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f5943-8a3b-4c95-a856-1a4e1e543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A4976B-69BF-416A-BD2C-833EA70C9FDD}">
  <ds:schemaRefs>
    <ds:schemaRef ds:uri="http://schemas.microsoft.com/sharepoint/v3/contenttype/forms"/>
  </ds:schemaRefs>
</ds:datastoreItem>
</file>

<file path=customXml/itemProps4.xml><?xml version="1.0" encoding="utf-8"?>
<ds:datastoreItem xmlns:ds="http://schemas.openxmlformats.org/officeDocument/2006/customXml" ds:itemID="{4EA7E7D8-42E3-4935-9228-FFFDDB0E5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United Way of the Wabash Valley</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Reeves</dc:creator>
  <cp:lastModifiedBy>Matthew Swift</cp:lastModifiedBy>
  <cp:revision>2</cp:revision>
  <cp:lastPrinted>2010-04-14T17:25:00Z</cp:lastPrinted>
  <dcterms:created xsi:type="dcterms:W3CDTF">2023-02-08T18:01:00Z</dcterms:created>
  <dcterms:modified xsi:type="dcterms:W3CDTF">2023-02-08T18:01:00Z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0x0101001A2CF15AC4E76147829B01BE018A9FE7</vt:lpwstr>
  </property>
</Properties>
</file>